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8D06CC2" w:rsidR="00612324" w:rsidRDefault="00B87B43">
      <w:pPr>
        <w:spacing w:after="360"/>
        <w:jc w:val="center"/>
        <w:rPr>
          <w:b/>
          <w:sz w:val="30"/>
          <w:szCs w:val="30"/>
          <w:u w:val="single"/>
        </w:rPr>
      </w:pPr>
      <w:r>
        <w:rPr>
          <w:b/>
          <w:sz w:val="30"/>
          <w:szCs w:val="30"/>
          <w:u w:val="single"/>
        </w:rPr>
        <w:t xml:space="preserve">AceFluency </w:t>
      </w:r>
      <w:r w:rsidR="000560AE">
        <w:rPr>
          <w:b/>
          <w:sz w:val="30"/>
          <w:szCs w:val="30"/>
          <w:u w:val="single"/>
        </w:rPr>
        <w:t>Privacy Policy</w:t>
      </w:r>
    </w:p>
    <w:p w14:paraId="450FC1A1" w14:textId="0E068D18" w:rsidR="00DD5735" w:rsidRPr="00DD5735" w:rsidRDefault="00DD5735" w:rsidP="00F90A86">
      <w:pPr>
        <w:spacing w:after="120"/>
        <w:rPr>
          <w:rFonts w:asciiTheme="majorHAnsi" w:eastAsia="Times New Roman" w:hAnsiTheme="majorHAnsi" w:cs="Times New Roman"/>
        </w:rPr>
      </w:pPr>
      <w:r w:rsidRPr="00DD5735">
        <w:rPr>
          <w:rFonts w:asciiTheme="majorHAnsi" w:eastAsia="Times New Roman" w:hAnsiTheme="majorHAnsi" w:cs="Times New Roman"/>
          <w:b/>
          <w:bCs/>
          <w:color w:val="000000" w:themeColor="text1"/>
          <w:shd w:val="clear" w:color="auto" w:fill="FFFFFF"/>
        </w:rPr>
        <w:t xml:space="preserve">Last Updated: </w:t>
      </w:r>
      <w:r>
        <w:rPr>
          <w:rFonts w:asciiTheme="majorHAnsi" w:eastAsia="Times New Roman" w:hAnsiTheme="majorHAnsi" w:cs="Times New Roman"/>
          <w:b/>
          <w:bCs/>
          <w:color w:val="000000" w:themeColor="text1"/>
          <w:shd w:val="clear" w:color="auto" w:fill="FFFFFF"/>
        </w:rPr>
        <w:t>February</w:t>
      </w:r>
      <w:r w:rsidRPr="00DD5735">
        <w:rPr>
          <w:rFonts w:asciiTheme="majorHAnsi" w:eastAsia="Times New Roman" w:hAnsiTheme="majorHAnsi" w:cs="Times New Roman"/>
          <w:b/>
          <w:bCs/>
          <w:color w:val="000000" w:themeColor="text1"/>
          <w:shd w:val="clear" w:color="auto" w:fill="FFFFFF"/>
        </w:rPr>
        <w:t xml:space="preserve"> 2</w:t>
      </w:r>
      <w:r w:rsidR="00A5393F">
        <w:rPr>
          <w:rFonts w:asciiTheme="majorHAnsi" w:eastAsia="Times New Roman" w:hAnsiTheme="majorHAnsi" w:cs="Times New Roman"/>
          <w:b/>
          <w:bCs/>
          <w:color w:val="000000" w:themeColor="text1"/>
          <w:shd w:val="clear" w:color="auto" w:fill="FFFFFF"/>
        </w:rPr>
        <w:t>3</w:t>
      </w:r>
      <w:r w:rsidRPr="00DD5735">
        <w:rPr>
          <w:rFonts w:asciiTheme="majorHAnsi" w:eastAsia="Times New Roman" w:hAnsiTheme="majorHAnsi" w:cs="Times New Roman"/>
          <w:b/>
          <w:bCs/>
          <w:color w:val="000000" w:themeColor="text1"/>
          <w:shd w:val="clear" w:color="auto" w:fill="FFFFFF"/>
        </w:rPr>
        <w:t>, 20</w:t>
      </w:r>
      <w:r>
        <w:rPr>
          <w:rFonts w:asciiTheme="majorHAnsi" w:eastAsia="Times New Roman" w:hAnsiTheme="majorHAnsi" w:cs="Times New Roman"/>
          <w:b/>
          <w:bCs/>
          <w:color w:val="000000" w:themeColor="text1"/>
          <w:shd w:val="clear" w:color="auto" w:fill="FFFFFF"/>
        </w:rPr>
        <w:t>21</w:t>
      </w:r>
    </w:p>
    <w:p w14:paraId="1F5AECBA" w14:textId="1B040AC5" w:rsidR="008F348F" w:rsidRDefault="00F44E2B" w:rsidP="00DB2F73">
      <w:pPr>
        <w:spacing w:after="240"/>
        <w:jc w:val="both"/>
        <w:rPr>
          <w:rFonts w:asciiTheme="majorHAnsi" w:eastAsia="Times New Roman" w:hAnsiTheme="majorHAnsi" w:cs="Times New Roman"/>
          <w:color w:val="000000" w:themeColor="text1"/>
          <w:spacing w:val="-2"/>
        </w:rPr>
      </w:pPr>
      <w:r>
        <w:rPr>
          <w:rFonts w:asciiTheme="majorHAnsi" w:eastAsia="Times New Roman" w:hAnsiTheme="majorHAnsi" w:cs="Times New Roman"/>
          <w:color w:val="000000" w:themeColor="text1"/>
          <w:spacing w:val="-2"/>
        </w:rPr>
        <w:t>AceFluency</w:t>
      </w:r>
      <w:r w:rsidRPr="00F44E2B">
        <w:rPr>
          <w:rFonts w:asciiTheme="majorHAnsi" w:eastAsia="Times New Roman" w:hAnsiTheme="majorHAnsi" w:cs="Times New Roman"/>
          <w:color w:val="000000" w:themeColor="text1"/>
          <w:spacing w:val="-2"/>
        </w:rPr>
        <w:t xml:space="preserve"> ("</w:t>
      </w:r>
      <w:r>
        <w:rPr>
          <w:rFonts w:asciiTheme="majorHAnsi" w:eastAsia="Times New Roman" w:hAnsiTheme="majorHAnsi" w:cs="Times New Roman"/>
          <w:color w:val="000000" w:themeColor="text1"/>
          <w:spacing w:val="-2"/>
        </w:rPr>
        <w:t>AceFluency</w:t>
      </w:r>
      <w:r w:rsidRPr="00F44E2B">
        <w:rPr>
          <w:rFonts w:asciiTheme="majorHAnsi" w:eastAsia="Times New Roman" w:hAnsiTheme="majorHAnsi" w:cs="Times New Roman"/>
          <w:color w:val="000000" w:themeColor="text1"/>
          <w:spacing w:val="-2"/>
        </w:rPr>
        <w:t xml:space="preserve">", "we" and "us") respects the privacy of its users ("you") and </w:t>
      </w:r>
      <w:r w:rsidR="00CE1231">
        <w:rPr>
          <w:rFonts w:asciiTheme="majorHAnsi" w:eastAsia="Times New Roman" w:hAnsiTheme="majorHAnsi" w:cs="Times New Roman"/>
          <w:color w:val="000000" w:themeColor="text1"/>
          <w:spacing w:val="-2"/>
        </w:rPr>
        <w:t xml:space="preserve">thus we have </w:t>
      </w:r>
      <w:r w:rsidRPr="00F44E2B">
        <w:rPr>
          <w:rFonts w:asciiTheme="majorHAnsi" w:eastAsia="Times New Roman" w:hAnsiTheme="majorHAnsi" w:cs="Times New Roman"/>
          <w:color w:val="000000" w:themeColor="text1"/>
          <w:spacing w:val="-2"/>
        </w:rPr>
        <w:t xml:space="preserve">developed this Privacy Policy to demonstrate </w:t>
      </w:r>
      <w:r w:rsidR="00CE1231">
        <w:rPr>
          <w:rFonts w:asciiTheme="majorHAnsi" w:eastAsia="Times New Roman" w:hAnsiTheme="majorHAnsi" w:cs="Times New Roman"/>
          <w:color w:val="000000" w:themeColor="text1"/>
          <w:spacing w:val="-2"/>
        </w:rPr>
        <w:t>our</w:t>
      </w:r>
      <w:r w:rsidRPr="00F44E2B">
        <w:rPr>
          <w:rFonts w:asciiTheme="majorHAnsi" w:eastAsia="Times New Roman" w:hAnsiTheme="majorHAnsi" w:cs="Times New Roman"/>
          <w:color w:val="000000" w:themeColor="text1"/>
          <w:spacing w:val="-2"/>
        </w:rPr>
        <w:t xml:space="preserve"> commitment to protecting your privacy. This Privacy Policy describes the information </w:t>
      </w:r>
      <w:r w:rsidR="00CE1231">
        <w:rPr>
          <w:rFonts w:asciiTheme="majorHAnsi" w:eastAsia="Times New Roman" w:hAnsiTheme="majorHAnsi" w:cs="Times New Roman"/>
          <w:color w:val="000000" w:themeColor="text1"/>
          <w:spacing w:val="-2"/>
        </w:rPr>
        <w:t xml:space="preserve">that </w:t>
      </w:r>
      <w:r w:rsidRPr="00F44E2B">
        <w:rPr>
          <w:rFonts w:asciiTheme="majorHAnsi" w:eastAsia="Times New Roman" w:hAnsiTheme="majorHAnsi" w:cs="Times New Roman"/>
          <w:color w:val="000000" w:themeColor="text1"/>
          <w:spacing w:val="-2"/>
        </w:rPr>
        <w:t xml:space="preserve">we </w:t>
      </w:r>
      <w:r w:rsidR="00CE1231">
        <w:rPr>
          <w:rFonts w:asciiTheme="majorHAnsi" w:eastAsia="Times New Roman" w:hAnsiTheme="majorHAnsi" w:cs="Times New Roman"/>
          <w:color w:val="000000" w:themeColor="text1"/>
          <w:spacing w:val="-2"/>
        </w:rPr>
        <w:t xml:space="preserve">would </w:t>
      </w:r>
      <w:r w:rsidRPr="00F44E2B">
        <w:rPr>
          <w:rFonts w:asciiTheme="majorHAnsi" w:eastAsia="Times New Roman" w:hAnsiTheme="majorHAnsi" w:cs="Times New Roman"/>
          <w:color w:val="000000" w:themeColor="text1"/>
          <w:spacing w:val="-2"/>
        </w:rPr>
        <w:t>collect, how that information may be used</w:t>
      </w:r>
      <w:r>
        <w:rPr>
          <w:rFonts w:asciiTheme="majorHAnsi" w:eastAsia="Times New Roman" w:hAnsiTheme="majorHAnsi" w:cs="Times New Roman"/>
          <w:color w:val="000000" w:themeColor="text1"/>
          <w:spacing w:val="-2"/>
        </w:rPr>
        <w:t xml:space="preserve"> and </w:t>
      </w:r>
      <w:r w:rsidRPr="00F44E2B">
        <w:rPr>
          <w:rFonts w:asciiTheme="majorHAnsi" w:eastAsia="Times New Roman" w:hAnsiTheme="majorHAnsi" w:cs="Times New Roman"/>
          <w:color w:val="000000" w:themeColor="text1"/>
          <w:spacing w:val="-2"/>
        </w:rPr>
        <w:t>with whom it may be shared. We encourage you to read this Privacy Policy carefully when using our application or services or transacting business with us. By using our website, application or other online services (our "Service"), you are accepting the practices described in this Privacy Policy.</w:t>
      </w:r>
      <w:r w:rsidRPr="00F44E2B">
        <w:rPr>
          <w:rFonts w:asciiTheme="majorHAnsi" w:eastAsia="Times New Roman" w:hAnsiTheme="majorHAnsi" w:cs="Times New Roman"/>
          <w:color w:val="000000" w:themeColor="text1"/>
          <w:spacing w:val="-2"/>
        </w:rPr>
        <w:br/>
      </w:r>
      <w:r w:rsidR="007F5F2C">
        <w:rPr>
          <w:rFonts w:asciiTheme="majorHAnsi" w:eastAsia="Times New Roman" w:hAnsiTheme="majorHAnsi" w:cs="Times New Roman"/>
          <w:color w:val="000000" w:themeColor="text1"/>
          <w:spacing w:val="-2"/>
        </w:rPr>
        <w:t xml:space="preserve">Moreover, </w:t>
      </w:r>
      <w:r w:rsidR="00B613B4">
        <w:rPr>
          <w:rFonts w:asciiTheme="majorHAnsi" w:eastAsia="Times New Roman" w:hAnsiTheme="majorHAnsi" w:cs="Times New Roman"/>
          <w:color w:val="000000" w:themeColor="text1"/>
          <w:spacing w:val="-2"/>
        </w:rPr>
        <w:t>i</w:t>
      </w:r>
      <w:r w:rsidRPr="00F44E2B">
        <w:rPr>
          <w:rFonts w:asciiTheme="majorHAnsi" w:eastAsia="Times New Roman" w:hAnsiTheme="majorHAnsi" w:cs="Times New Roman"/>
          <w:color w:val="000000" w:themeColor="text1"/>
          <w:spacing w:val="-2"/>
        </w:rPr>
        <w:t>f you have any questions about our privacy practices, please refer to the end of this Privacy Policy for information on how to contact us.</w:t>
      </w:r>
    </w:p>
    <w:p w14:paraId="051DD95C" w14:textId="3DD94C8A" w:rsidR="00DB2F73" w:rsidRDefault="00DB2F73" w:rsidP="00DD5735">
      <w:pPr>
        <w:spacing w:after="120"/>
        <w:jc w:val="both"/>
        <w:rPr>
          <w:b/>
          <w:bCs/>
          <w:color w:val="222222"/>
          <w:sz w:val="27"/>
          <w:szCs w:val="27"/>
          <w:u w:val="single"/>
        </w:rPr>
      </w:pPr>
      <w:r w:rsidRPr="0014799C">
        <w:rPr>
          <w:b/>
          <w:bCs/>
          <w:color w:val="222222"/>
          <w:sz w:val="27"/>
          <w:szCs w:val="27"/>
          <w:u w:val="single"/>
        </w:rPr>
        <w:t>INFORMATION WE COLLECT</w:t>
      </w:r>
    </w:p>
    <w:p w14:paraId="545A2DF0" w14:textId="61882C2D" w:rsidR="00DB2F73" w:rsidRPr="005008F5" w:rsidRDefault="00DB2F73" w:rsidP="005008F5">
      <w:pPr>
        <w:pStyle w:val="ListParagraph"/>
        <w:numPr>
          <w:ilvl w:val="0"/>
          <w:numId w:val="15"/>
        </w:numPr>
        <w:spacing w:after="120"/>
        <w:ind w:left="284" w:hanging="284"/>
        <w:contextualSpacing w:val="0"/>
        <w:jc w:val="both"/>
        <w:rPr>
          <w:rFonts w:asciiTheme="majorHAnsi" w:hAnsiTheme="majorHAnsi"/>
          <w:b/>
          <w:bCs/>
          <w:color w:val="000000" w:themeColor="text1"/>
        </w:rPr>
      </w:pPr>
      <w:r w:rsidRPr="00DB2F73">
        <w:rPr>
          <w:b/>
          <w:bCs/>
          <w:color w:val="222222"/>
        </w:rPr>
        <w:t>General</w:t>
      </w:r>
      <w:r w:rsidR="00DD1D72">
        <w:rPr>
          <w:b/>
          <w:bCs/>
          <w:color w:val="222222"/>
        </w:rPr>
        <w:t>:</w:t>
      </w:r>
      <w:r>
        <w:rPr>
          <w:b/>
          <w:bCs/>
          <w:color w:val="222222"/>
        </w:rPr>
        <w:t xml:space="preserve"> </w:t>
      </w:r>
      <w:r w:rsidR="000A2D48" w:rsidRPr="000A2D48">
        <w:rPr>
          <w:rFonts w:asciiTheme="majorHAnsi" w:eastAsia="Times New Roman" w:hAnsiTheme="majorHAnsi" w:cs="Times New Roman"/>
          <w:color w:val="000000" w:themeColor="text1"/>
          <w:spacing w:val="-2"/>
        </w:rPr>
        <w:t xml:space="preserve">We may collect Personal </w:t>
      </w:r>
      <w:r w:rsidR="000A2D48">
        <w:rPr>
          <w:rFonts w:asciiTheme="majorHAnsi" w:eastAsia="Times New Roman" w:hAnsiTheme="majorHAnsi" w:cs="Times New Roman"/>
          <w:color w:val="000000" w:themeColor="text1"/>
          <w:spacing w:val="-2"/>
        </w:rPr>
        <w:t xml:space="preserve">and </w:t>
      </w:r>
      <w:r w:rsidR="000A2D48" w:rsidRPr="000A2D48">
        <w:rPr>
          <w:rFonts w:asciiTheme="majorHAnsi" w:eastAsia="Times New Roman" w:hAnsiTheme="majorHAnsi" w:cs="Times New Roman"/>
          <w:color w:val="000000" w:themeColor="text1"/>
          <w:spacing w:val="-2"/>
        </w:rPr>
        <w:t xml:space="preserve">other information. "Personal Information" means individually identifiable information that would allow us to determine the actual identity of, and contact, a specific living person. We may collect this information through a website, mobile application, or other online services. By using the Service, you are authorizing us to gather, parse and retain data related to the provision of the Service. When you provide personal information through our Service, the information may be sent to </w:t>
      </w:r>
      <w:r w:rsidR="000A2D48">
        <w:rPr>
          <w:rFonts w:asciiTheme="majorHAnsi" w:eastAsia="Times New Roman" w:hAnsiTheme="majorHAnsi" w:cs="Times New Roman"/>
          <w:color w:val="000000" w:themeColor="text1"/>
          <w:spacing w:val="-2"/>
        </w:rPr>
        <w:t xml:space="preserve">the </w:t>
      </w:r>
      <w:r w:rsidR="000A2D48" w:rsidRPr="000A2D48">
        <w:rPr>
          <w:rFonts w:asciiTheme="majorHAnsi" w:eastAsia="Times New Roman" w:hAnsiTheme="majorHAnsi" w:cs="Times New Roman"/>
          <w:color w:val="000000" w:themeColor="text1"/>
          <w:spacing w:val="-2"/>
        </w:rPr>
        <w:t xml:space="preserve">servers located in the </w:t>
      </w:r>
      <w:r w:rsidR="000A2D48">
        <w:rPr>
          <w:rFonts w:asciiTheme="majorHAnsi" w:eastAsia="Times New Roman" w:hAnsiTheme="majorHAnsi" w:cs="Times New Roman"/>
          <w:color w:val="000000" w:themeColor="text1"/>
          <w:spacing w:val="-2"/>
        </w:rPr>
        <w:t xml:space="preserve">Singapore, </w:t>
      </w:r>
      <w:r w:rsidR="000A2D48" w:rsidRPr="000A2D48">
        <w:rPr>
          <w:rFonts w:asciiTheme="majorHAnsi" w:eastAsia="Times New Roman" w:hAnsiTheme="majorHAnsi" w:cs="Times New Roman"/>
          <w:color w:val="000000" w:themeColor="text1"/>
          <w:spacing w:val="-2"/>
        </w:rPr>
        <w:t xml:space="preserve">United States </w:t>
      </w:r>
      <w:r w:rsidR="000A2D48">
        <w:rPr>
          <w:rFonts w:asciiTheme="majorHAnsi" w:eastAsia="Times New Roman" w:hAnsiTheme="majorHAnsi" w:cs="Times New Roman"/>
          <w:color w:val="000000" w:themeColor="text1"/>
          <w:spacing w:val="-2"/>
        </w:rPr>
        <w:t>or other</w:t>
      </w:r>
      <w:r w:rsidR="000A2D48" w:rsidRPr="000A2D48">
        <w:rPr>
          <w:rFonts w:asciiTheme="majorHAnsi" w:eastAsia="Times New Roman" w:hAnsiTheme="majorHAnsi" w:cs="Times New Roman"/>
          <w:color w:val="000000" w:themeColor="text1"/>
          <w:spacing w:val="-2"/>
        </w:rPr>
        <w:t xml:space="preserve"> countries around the world.</w:t>
      </w:r>
    </w:p>
    <w:p w14:paraId="2FAE3AE8" w14:textId="29E86F5E" w:rsidR="005008F5" w:rsidRDefault="005008F5" w:rsidP="00DD1D72">
      <w:pPr>
        <w:pStyle w:val="ListParagraph"/>
        <w:numPr>
          <w:ilvl w:val="0"/>
          <w:numId w:val="15"/>
        </w:numPr>
        <w:spacing w:after="120"/>
        <w:ind w:left="284" w:hanging="284"/>
        <w:contextualSpacing w:val="0"/>
        <w:jc w:val="both"/>
        <w:rPr>
          <w:rFonts w:asciiTheme="majorHAnsi" w:eastAsia="Times New Roman" w:hAnsiTheme="majorHAnsi" w:cs="Times New Roman"/>
          <w:color w:val="000000" w:themeColor="text1"/>
          <w:spacing w:val="-2"/>
        </w:rPr>
      </w:pPr>
      <w:r w:rsidRPr="009B6BB0">
        <w:rPr>
          <w:b/>
          <w:bCs/>
          <w:color w:val="222222"/>
        </w:rPr>
        <w:t>Information you provide</w:t>
      </w:r>
      <w:r w:rsidR="00DD1D72">
        <w:rPr>
          <w:b/>
          <w:bCs/>
          <w:color w:val="222222"/>
        </w:rPr>
        <w:t>:</w:t>
      </w:r>
      <w:r w:rsidRPr="009B6BB0">
        <w:rPr>
          <w:rFonts w:ascii="inherit" w:eastAsia="Times New Roman" w:hAnsi="inherit" w:cs="Times New Roman"/>
          <w:color w:val="555555"/>
          <w:spacing w:val="-2"/>
          <w:sz w:val="24"/>
          <w:szCs w:val="24"/>
        </w:rPr>
        <w:t> </w:t>
      </w:r>
      <w:r w:rsidR="009B6BB0" w:rsidRPr="009B6BB0">
        <w:rPr>
          <w:rFonts w:asciiTheme="majorHAnsi" w:eastAsia="Times New Roman" w:hAnsiTheme="majorHAnsi" w:cs="Times New Roman"/>
          <w:color w:val="000000" w:themeColor="text1"/>
          <w:spacing w:val="-2"/>
        </w:rPr>
        <w:t xml:space="preserve">In order to register as a user with </w:t>
      </w:r>
      <w:r w:rsidR="00B11C85">
        <w:rPr>
          <w:rFonts w:asciiTheme="majorHAnsi" w:eastAsia="Times New Roman" w:hAnsiTheme="majorHAnsi" w:cs="Times New Roman"/>
          <w:color w:val="000000" w:themeColor="text1"/>
          <w:spacing w:val="-2"/>
        </w:rPr>
        <w:t>AceFluency</w:t>
      </w:r>
      <w:r w:rsidR="009B6BB0" w:rsidRPr="009B6BB0">
        <w:rPr>
          <w:rFonts w:asciiTheme="majorHAnsi" w:eastAsia="Times New Roman" w:hAnsiTheme="majorHAnsi" w:cs="Times New Roman"/>
          <w:color w:val="000000" w:themeColor="text1"/>
          <w:spacing w:val="-2"/>
        </w:rPr>
        <w:t xml:space="preserve">, you will be asked to sign in using </w:t>
      </w:r>
      <w:r w:rsidR="00FA41E7">
        <w:rPr>
          <w:rFonts w:asciiTheme="majorHAnsi" w:eastAsia="Times New Roman" w:hAnsiTheme="majorHAnsi" w:cs="Times New Roman"/>
          <w:color w:val="000000" w:themeColor="text1"/>
          <w:spacing w:val="-2"/>
        </w:rPr>
        <w:t>your</w:t>
      </w:r>
      <w:r w:rsidR="009B6BB0" w:rsidRPr="009B6BB0">
        <w:rPr>
          <w:rFonts w:asciiTheme="majorHAnsi" w:eastAsia="Times New Roman" w:hAnsiTheme="majorHAnsi" w:cs="Times New Roman"/>
          <w:color w:val="000000" w:themeColor="text1"/>
          <w:spacing w:val="-2"/>
        </w:rPr>
        <w:t xml:space="preserve"> mobile number. In addition, we </w:t>
      </w:r>
      <w:r w:rsidR="00C60B29">
        <w:rPr>
          <w:rFonts w:asciiTheme="majorHAnsi" w:eastAsia="Times New Roman" w:hAnsiTheme="majorHAnsi" w:cs="Times New Roman"/>
          <w:color w:val="000000" w:themeColor="text1"/>
          <w:spacing w:val="-2"/>
        </w:rPr>
        <w:t>would</w:t>
      </w:r>
      <w:r w:rsidR="009B6BB0" w:rsidRPr="009B6BB0">
        <w:rPr>
          <w:rFonts w:asciiTheme="majorHAnsi" w:eastAsia="Times New Roman" w:hAnsiTheme="majorHAnsi" w:cs="Times New Roman"/>
          <w:color w:val="000000" w:themeColor="text1"/>
          <w:spacing w:val="-2"/>
        </w:rPr>
        <w:t xml:space="preserve"> collect </w:t>
      </w:r>
      <w:r w:rsidR="00C60B29">
        <w:rPr>
          <w:rFonts w:asciiTheme="majorHAnsi" w:eastAsia="Times New Roman" w:hAnsiTheme="majorHAnsi" w:cs="Times New Roman"/>
          <w:color w:val="000000" w:themeColor="text1"/>
          <w:spacing w:val="-2"/>
        </w:rPr>
        <w:t>other</w:t>
      </w:r>
      <w:r w:rsidR="009B6BB0" w:rsidRPr="009B6BB0">
        <w:rPr>
          <w:rFonts w:asciiTheme="majorHAnsi" w:eastAsia="Times New Roman" w:hAnsiTheme="majorHAnsi" w:cs="Times New Roman"/>
          <w:color w:val="000000" w:themeColor="text1"/>
          <w:spacing w:val="-2"/>
        </w:rPr>
        <w:t xml:space="preserve"> personal information such as your name, email address</w:t>
      </w:r>
      <w:r w:rsidR="00C60B29">
        <w:rPr>
          <w:rFonts w:asciiTheme="majorHAnsi" w:eastAsia="Times New Roman" w:hAnsiTheme="majorHAnsi" w:cs="Times New Roman"/>
          <w:color w:val="000000" w:themeColor="text1"/>
          <w:spacing w:val="-2"/>
        </w:rPr>
        <w:t>, age, gender, country / state, native language</w:t>
      </w:r>
      <w:r w:rsidR="002A7769">
        <w:rPr>
          <w:rFonts w:asciiTheme="majorHAnsi" w:eastAsia="Times New Roman" w:hAnsiTheme="majorHAnsi" w:cs="Times New Roman"/>
          <w:color w:val="000000" w:themeColor="text1"/>
          <w:spacing w:val="-2"/>
        </w:rPr>
        <w:t xml:space="preserve"> and</w:t>
      </w:r>
      <w:r w:rsidR="00C60B29">
        <w:rPr>
          <w:rFonts w:asciiTheme="majorHAnsi" w:eastAsia="Times New Roman" w:hAnsiTheme="majorHAnsi" w:cs="Times New Roman"/>
          <w:color w:val="000000" w:themeColor="text1"/>
          <w:spacing w:val="-2"/>
        </w:rPr>
        <w:t xml:space="preserve"> medium of education</w:t>
      </w:r>
      <w:r w:rsidR="002A7769">
        <w:rPr>
          <w:rFonts w:asciiTheme="majorHAnsi" w:eastAsia="Times New Roman" w:hAnsiTheme="majorHAnsi" w:cs="Times New Roman"/>
          <w:color w:val="000000" w:themeColor="text1"/>
          <w:spacing w:val="-2"/>
        </w:rPr>
        <w:t xml:space="preserve">. </w:t>
      </w:r>
      <w:r w:rsidR="002A7769" w:rsidRPr="00592D6E">
        <w:rPr>
          <w:rFonts w:asciiTheme="majorHAnsi" w:eastAsia="Times New Roman" w:hAnsiTheme="majorHAnsi" w:cs="Times New Roman"/>
          <w:color w:val="000000" w:themeColor="text1"/>
          <w:spacing w:val="-2"/>
        </w:rPr>
        <w:t>I</w:t>
      </w:r>
      <w:r w:rsidR="009B6BB0" w:rsidRPr="00592D6E">
        <w:rPr>
          <w:rFonts w:asciiTheme="majorHAnsi" w:eastAsia="Times New Roman" w:hAnsiTheme="majorHAnsi" w:cs="Times New Roman"/>
          <w:color w:val="000000" w:themeColor="text1"/>
          <w:spacing w:val="-2"/>
        </w:rPr>
        <w:t xml:space="preserve">f you transact business with us, </w:t>
      </w:r>
      <w:r w:rsidR="00C2607A" w:rsidRPr="00592D6E">
        <w:rPr>
          <w:rFonts w:asciiTheme="majorHAnsi" w:eastAsia="Times New Roman" w:hAnsiTheme="majorHAnsi" w:cs="Times New Roman"/>
          <w:color w:val="000000" w:themeColor="text1"/>
          <w:spacing w:val="-2"/>
        </w:rPr>
        <w:t xml:space="preserve">we would </w:t>
      </w:r>
      <w:r w:rsidR="0001480B" w:rsidRPr="00592D6E">
        <w:rPr>
          <w:rFonts w:asciiTheme="majorHAnsi" w:eastAsia="Times New Roman" w:hAnsiTheme="majorHAnsi" w:cs="Times New Roman"/>
          <w:color w:val="000000" w:themeColor="text1"/>
          <w:spacing w:val="-2"/>
        </w:rPr>
        <w:t xml:space="preserve">also </w:t>
      </w:r>
      <w:r w:rsidR="00C2607A" w:rsidRPr="00592D6E">
        <w:rPr>
          <w:rFonts w:asciiTheme="majorHAnsi" w:eastAsia="Times New Roman" w:hAnsiTheme="majorHAnsi" w:cs="Times New Roman"/>
          <w:color w:val="000000" w:themeColor="text1"/>
          <w:spacing w:val="-2"/>
        </w:rPr>
        <w:t>collect some additional information, such as a billing address, a credit / debit card number and a credit / debit card expiration date and/ or other payment instrument details.</w:t>
      </w:r>
      <w:r w:rsidR="009B6BB0" w:rsidRPr="009B6BB0">
        <w:rPr>
          <w:rFonts w:asciiTheme="majorHAnsi" w:eastAsia="Times New Roman" w:hAnsiTheme="majorHAnsi" w:cs="Times New Roman"/>
          <w:color w:val="000000" w:themeColor="text1"/>
          <w:spacing w:val="-2"/>
        </w:rPr>
        <w:t xml:space="preserve"> You may also provide us </w:t>
      </w:r>
      <w:r w:rsidR="00357E02">
        <w:rPr>
          <w:rFonts w:asciiTheme="majorHAnsi" w:eastAsia="Times New Roman" w:hAnsiTheme="majorHAnsi" w:cs="Times New Roman"/>
          <w:color w:val="000000" w:themeColor="text1"/>
          <w:spacing w:val="-2"/>
        </w:rPr>
        <w:t xml:space="preserve">with </w:t>
      </w:r>
      <w:r w:rsidR="00F90A86">
        <w:rPr>
          <w:rFonts w:asciiTheme="majorHAnsi" w:eastAsia="Times New Roman" w:hAnsiTheme="majorHAnsi" w:cs="Times New Roman"/>
          <w:color w:val="000000" w:themeColor="text1"/>
          <w:spacing w:val="-2"/>
        </w:rPr>
        <w:t xml:space="preserve">your photo by adding it </w:t>
      </w:r>
      <w:r w:rsidR="003431BB">
        <w:rPr>
          <w:rFonts w:asciiTheme="majorHAnsi" w:eastAsia="Times New Roman" w:hAnsiTheme="majorHAnsi" w:cs="Times New Roman"/>
          <w:color w:val="000000" w:themeColor="text1"/>
          <w:spacing w:val="-2"/>
        </w:rPr>
        <w:t xml:space="preserve">as your profile pic </w:t>
      </w:r>
      <w:r w:rsidR="00F90A86">
        <w:rPr>
          <w:rFonts w:asciiTheme="majorHAnsi" w:eastAsia="Times New Roman" w:hAnsiTheme="majorHAnsi" w:cs="Times New Roman"/>
          <w:color w:val="000000" w:themeColor="text1"/>
          <w:spacing w:val="-2"/>
        </w:rPr>
        <w:t xml:space="preserve">in </w:t>
      </w:r>
      <w:r w:rsidR="00357E02">
        <w:rPr>
          <w:rFonts w:asciiTheme="majorHAnsi" w:eastAsia="Times New Roman" w:hAnsiTheme="majorHAnsi" w:cs="Times New Roman"/>
          <w:color w:val="000000" w:themeColor="text1"/>
          <w:spacing w:val="-2"/>
        </w:rPr>
        <w:t>the</w:t>
      </w:r>
      <w:r w:rsidR="003431BB">
        <w:rPr>
          <w:rFonts w:asciiTheme="majorHAnsi" w:eastAsia="Times New Roman" w:hAnsiTheme="majorHAnsi" w:cs="Times New Roman"/>
          <w:color w:val="000000" w:themeColor="text1"/>
          <w:spacing w:val="-2"/>
        </w:rPr>
        <w:t xml:space="preserve"> account</w:t>
      </w:r>
      <w:r w:rsidR="00F90A86">
        <w:rPr>
          <w:rFonts w:asciiTheme="majorHAnsi" w:eastAsia="Times New Roman" w:hAnsiTheme="majorHAnsi" w:cs="Times New Roman"/>
          <w:color w:val="000000" w:themeColor="text1"/>
          <w:spacing w:val="-2"/>
        </w:rPr>
        <w:t xml:space="preserve"> section</w:t>
      </w:r>
      <w:r w:rsidR="009B6BB0" w:rsidRPr="009B6BB0">
        <w:rPr>
          <w:rFonts w:asciiTheme="majorHAnsi" w:eastAsia="Times New Roman" w:hAnsiTheme="majorHAnsi" w:cs="Times New Roman"/>
          <w:color w:val="000000" w:themeColor="text1"/>
          <w:spacing w:val="-2"/>
        </w:rPr>
        <w:t xml:space="preserve">. When you talk with other </w:t>
      </w:r>
      <w:r w:rsidR="00B11C85">
        <w:rPr>
          <w:rFonts w:asciiTheme="majorHAnsi" w:eastAsia="Times New Roman" w:hAnsiTheme="majorHAnsi" w:cs="Times New Roman"/>
          <w:color w:val="000000" w:themeColor="text1"/>
          <w:spacing w:val="-2"/>
        </w:rPr>
        <w:t>AceFluency</w:t>
      </w:r>
      <w:r w:rsidR="00B11C85" w:rsidRPr="009B6BB0">
        <w:rPr>
          <w:rFonts w:asciiTheme="majorHAnsi" w:eastAsia="Times New Roman" w:hAnsiTheme="majorHAnsi" w:cs="Times New Roman"/>
          <w:color w:val="000000" w:themeColor="text1"/>
          <w:spacing w:val="-2"/>
        </w:rPr>
        <w:t xml:space="preserve"> </w:t>
      </w:r>
      <w:r w:rsidR="009B6BB0" w:rsidRPr="009B6BB0">
        <w:rPr>
          <w:rFonts w:asciiTheme="majorHAnsi" w:eastAsia="Times New Roman" w:hAnsiTheme="majorHAnsi" w:cs="Times New Roman"/>
          <w:color w:val="000000" w:themeColor="text1"/>
          <w:spacing w:val="-2"/>
        </w:rPr>
        <w:t xml:space="preserve">users, audio files of your conversations are generated. </w:t>
      </w:r>
      <w:r w:rsidR="00B11C85">
        <w:rPr>
          <w:rFonts w:asciiTheme="majorHAnsi" w:eastAsia="Times New Roman" w:hAnsiTheme="majorHAnsi" w:cs="Times New Roman"/>
          <w:color w:val="000000" w:themeColor="text1"/>
          <w:spacing w:val="-2"/>
        </w:rPr>
        <w:t>AceFluency</w:t>
      </w:r>
      <w:r w:rsidR="00B11C85" w:rsidRPr="009B6BB0">
        <w:rPr>
          <w:rFonts w:asciiTheme="majorHAnsi" w:eastAsia="Times New Roman" w:hAnsiTheme="majorHAnsi" w:cs="Times New Roman"/>
          <w:color w:val="000000" w:themeColor="text1"/>
          <w:spacing w:val="-2"/>
        </w:rPr>
        <w:t xml:space="preserve"> </w:t>
      </w:r>
      <w:r w:rsidR="009B6BB0" w:rsidRPr="009B6BB0">
        <w:rPr>
          <w:rFonts w:asciiTheme="majorHAnsi" w:eastAsia="Times New Roman" w:hAnsiTheme="majorHAnsi" w:cs="Times New Roman"/>
          <w:color w:val="000000" w:themeColor="text1"/>
          <w:spacing w:val="-2"/>
        </w:rPr>
        <w:t xml:space="preserve">might record these conversations solely with the aim of </w:t>
      </w:r>
      <w:r w:rsidR="009B6BB0" w:rsidRPr="00592D6E">
        <w:rPr>
          <w:rFonts w:asciiTheme="majorHAnsi" w:eastAsia="Times New Roman" w:hAnsiTheme="majorHAnsi" w:cs="Times New Roman"/>
          <w:color w:val="000000" w:themeColor="text1"/>
          <w:spacing w:val="-2"/>
        </w:rPr>
        <w:t>improving your experience and giving additional services to you.</w:t>
      </w:r>
      <w:r w:rsidR="009B6BB0" w:rsidRPr="009B6BB0">
        <w:rPr>
          <w:rFonts w:asciiTheme="majorHAnsi" w:eastAsia="Times New Roman" w:hAnsiTheme="majorHAnsi" w:cs="Times New Roman"/>
          <w:color w:val="000000" w:themeColor="text1"/>
          <w:spacing w:val="-2"/>
        </w:rPr>
        <w:t xml:space="preserve"> You grant </w:t>
      </w:r>
      <w:r w:rsidR="00B11C85">
        <w:rPr>
          <w:rFonts w:asciiTheme="majorHAnsi" w:eastAsia="Times New Roman" w:hAnsiTheme="majorHAnsi" w:cs="Times New Roman"/>
          <w:color w:val="000000" w:themeColor="text1"/>
          <w:spacing w:val="-2"/>
        </w:rPr>
        <w:t>AceFluency</w:t>
      </w:r>
      <w:r w:rsidR="00B11C85" w:rsidRPr="009B6BB0">
        <w:rPr>
          <w:rFonts w:asciiTheme="majorHAnsi" w:eastAsia="Times New Roman" w:hAnsiTheme="majorHAnsi" w:cs="Times New Roman"/>
          <w:color w:val="000000" w:themeColor="text1"/>
          <w:spacing w:val="-2"/>
        </w:rPr>
        <w:t xml:space="preserve"> </w:t>
      </w:r>
      <w:r w:rsidR="009B6BB0" w:rsidRPr="009B6BB0">
        <w:rPr>
          <w:rFonts w:asciiTheme="majorHAnsi" w:eastAsia="Times New Roman" w:hAnsiTheme="majorHAnsi" w:cs="Times New Roman"/>
          <w:color w:val="000000" w:themeColor="text1"/>
          <w:spacing w:val="-2"/>
        </w:rPr>
        <w:t xml:space="preserve">an exclusive, transferable, sub-licensable, non-revocable, worldwide license to use recorded conversations to host, store, use, copy, display </w:t>
      </w:r>
      <w:r w:rsidR="00592D6E">
        <w:rPr>
          <w:rFonts w:asciiTheme="majorHAnsi" w:eastAsia="Times New Roman" w:hAnsiTheme="majorHAnsi" w:cs="Times New Roman"/>
          <w:color w:val="000000" w:themeColor="text1"/>
          <w:spacing w:val="-2"/>
        </w:rPr>
        <w:t xml:space="preserve">and </w:t>
      </w:r>
      <w:r w:rsidR="009B6BB0" w:rsidRPr="009B6BB0">
        <w:rPr>
          <w:rFonts w:asciiTheme="majorHAnsi" w:eastAsia="Times New Roman" w:hAnsiTheme="majorHAnsi" w:cs="Times New Roman"/>
          <w:color w:val="000000" w:themeColor="text1"/>
          <w:spacing w:val="-2"/>
        </w:rPr>
        <w:t>process</w:t>
      </w:r>
      <w:r w:rsidR="009B6BB0" w:rsidRPr="00592D6E">
        <w:rPr>
          <w:rFonts w:asciiTheme="majorHAnsi" w:eastAsia="Times New Roman" w:hAnsiTheme="majorHAnsi" w:cs="Times New Roman"/>
          <w:color w:val="000000" w:themeColor="text1"/>
          <w:spacing w:val="-2"/>
        </w:rPr>
        <w:t xml:space="preserve"> the Content.</w:t>
      </w:r>
    </w:p>
    <w:p w14:paraId="4C5EB518" w14:textId="050EA0D5" w:rsidR="00DD1D72" w:rsidRDefault="00DD1D72" w:rsidP="003073AE">
      <w:pPr>
        <w:pStyle w:val="ListParagraph"/>
        <w:numPr>
          <w:ilvl w:val="0"/>
          <w:numId w:val="15"/>
        </w:numPr>
        <w:spacing w:after="120"/>
        <w:ind w:left="284" w:hanging="284"/>
        <w:contextualSpacing w:val="0"/>
        <w:jc w:val="both"/>
        <w:rPr>
          <w:rFonts w:asciiTheme="majorHAnsi" w:eastAsia="Times New Roman" w:hAnsiTheme="majorHAnsi" w:cs="Times New Roman"/>
          <w:color w:val="000000" w:themeColor="text1"/>
          <w:spacing w:val="-2"/>
        </w:rPr>
      </w:pPr>
      <w:r w:rsidRPr="00DD1D72">
        <w:rPr>
          <w:b/>
          <w:bCs/>
          <w:color w:val="222222"/>
        </w:rPr>
        <w:t>Browsing Information</w:t>
      </w:r>
      <w:r w:rsidRPr="00F00187">
        <w:rPr>
          <w:rFonts w:asciiTheme="majorHAnsi" w:eastAsia="Times New Roman" w:hAnsiTheme="majorHAnsi" w:cs="Times New Roman"/>
          <w:b/>
          <w:bCs/>
          <w:color w:val="000000" w:themeColor="text1"/>
          <w:spacing w:val="-2"/>
        </w:rPr>
        <w:t>:</w:t>
      </w:r>
      <w:r w:rsidRPr="00F00187">
        <w:rPr>
          <w:rFonts w:asciiTheme="majorHAnsi" w:eastAsia="Times New Roman" w:hAnsiTheme="majorHAnsi" w:cs="Times New Roman"/>
          <w:color w:val="000000" w:themeColor="text1"/>
          <w:spacing w:val="-2"/>
        </w:rPr>
        <w:t xml:space="preserve"> We may track certain information about you based upon your use of our </w:t>
      </w:r>
      <w:r w:rsidR="00A53FF5">
        <w:rPr>
          <w:rFonts w:asciiTheme="majorHAnsi" w:eastAsia="Times New Roman" w:hAnsiTheme="majorHAnsi" w:cs="Times New Roman"/>
          <w:color w:val="000000" w:themeColor="text1"/>
          <w:spacing w:val="-2"/>
        </w:rPr>
        <w:t>Service</w:t>
      </w:r>
      <w:r w:rsidRPr="00F00187">
        <w:rPr>
          <w:rFonts w:asciiTheme="majorHAnsi" w:eastAsia="Times New Roman" w:hAnsiTheme="majorHAnsi" w:cs="Times New Roman"/>
          <w:color w:val="000000" w:themeColor="text1"/>
          <w:spacing w:val="-2"/>
        </w:rPr>
        <w:t xml:space="preserve">. We use this information to do internal research on our users' demographics, interests, and buying and browsing behaviour to better understand, protect and serve our users. This information may include the URL that you just came from (whether this URL is on our </w:t>
      </w:r>
      <w:r w:rsidR="00A53FF5">
        <w:rPr>
          <w:rFonts w:asciiTheme="majorHAnsi" w:eastAsia="Times New Roman" w:hAnsiTheme="majorHAnsi" w:cs="Times New Roman"/>
          <w:color w:val="000000" w:themeColor="text1"/>
          <w:spacing w:val="-2"/>
        </w:rPr>
        <w:t>platform</w:t>
      </w:r>
      <w:r w:rsidRPr="00F00187">
        <w:rPr>
          <w:rFonts w:asciiTheme="majorHAnsi" w:eastAsia="Times New Roman" w:hAnsiTheme="majorHAnsi" w:cs="Times New Roman"/>
          <w:color w:val="000000" w:themeColor="text1"/>
          <w:spacing w:val="-2"/>
        </w:rPr>
        <w:t xml:space="preserve"> or not), the URL you go next to (whether this URL is on our </w:t>
      </w:r>
      <w:r w:rsidR="00A53FF5">
        <w:rPr>
          <w:rFonts w:asciiTheme="majorHAnsi" w:eastAsia="Times New Roman" w:hAnsiTheme="majorHAnsi" w:cs="Times New Roman"/>
          <w:color w:val="000000" w:themeColor="text1"/>
          <w:spacing w:val="-2"/>
        </w:rPr>
        <w:t>platform</w:t>
      </w:r>
      <w:r w:rsidR="00A53FF5" w:rsidRPr="00F00187">
        <w:rPr>
          <w:rFonts w:asciiTheme="majorHAnsi" w:eastAsia="Times New Roman" w:hAnsiTheme="majorHAnsi" w:cs="Times New Roman"/>
          <w:color w:val="000000" w:themeColor="text1"/>
          <w:spacing w:val="-2"/>
        </w:rPr>
        <w:t xml:space="preserve"> </w:t>
      </w:r>
      <w:r w:rsidRPr="00F00187">
        <w:rPr>
          <w:rFonts w:asciiTheme="majorHAnsi" w:eastAsia="Times New Roman" w:hAnsiTheme="majorHAnsi" w:cs="Times New Roman"/>
          <w:color w:val="000000" w:themeColor="text1"/>
          <w:spacing w:val="-2"/>
        </w:rPr>
        <w:t xml:space="preserve">or not), your computer browser information, your location, your mobile device, including a unique identifier for your device and your IP address. If you choose to buy on the </w:t>
      </w:r>
      <w:r w:rsidR="0001480B">
        <w:rPr>
          <w:rFonts w:asciiTheme="majorHAnsi" w:eastAsia="Times New Roman" w:hAnsiTheme="majorHAnsi" w:cs="Times New Roman"/>
          <w:color w:val="000000" w:themeColor="text1"/>
          <w:spacing w:val="-2"/>
        </w:rPr>
        <w:t>p</w:t>
      </w:r>
      <w:r w:rsidR="008D0E36" w:rsidRPr="00F00187">
        <w:rPr>
          <w:rFonts w:asciiTheme="majorHAnsi" w:eastAsia="Times New Roman" w:hAnsiTheme="majorHAnsi" w:cs="Times New Roman"/>
          <w:color w:val="000000" w:themeColor="text1"/>
          <w:spacing w:val="-2"/>
        </w:rPr>
        <w:t>latform,</w:t>
      </w:r>
      <w:r w:rsidRPr="00F00187">
        <w:rPr>
          <w:rFonts w:asciiTheme="majorHAnsi" w:eastAsia="Times New Roman" w:hAnsiTheme="majorHAnsi" w:cs="Times New Roman"/>
          <w:color w:val="000000" w:themeColor="text1"/>
          <w:spacing w:val="-2"/>
        </w:rPr>
        <w:t xml:space="preserve"> we collect information about your buying behaviour, preferences, and other such information that you choose to provide.</w:t>
      </w:r>
    </w:p>
    <w:p w14:paraId="1175F308" w14:textId="77777777" w:rsidR="00F709C8" w:rsidRDefault="003073AE" w:rsidP="00F709C8">
      <w:pPr>
        <w:pStyle w:val="ListParagraph"/>
        <w:numPr>
          <w:ilvl w:val="0"/>
          <w:numId w:val="15"/>
        </w:numPr>
        <w:spacing w:after="120"/>
        <w:ind w:left="284" w:hanging="284"/>
        <w:contextualSpacing w:val="0"/>
        <w:jc w:val="both"/>
        <w:rPr>
          <w:rFonts w:asciiTheme="majorHAnsi" w:eastAsia="Times New Roman" w:hAnsiTheme="majorHAnsi" w:cs="Times New Roman"/>
          <w:color w:val="000000" w:themeColor="text1"/>
          <w:spacing w:val="-2"/>
        </w:rPr>
      </w:pPr>
      <w:r w:rsidRPr="003073AE">
        <w:rPr>
          <w:b/>
          <w:bCs/>
          <w:color w:val="222222"/>
        </w:rPr>
        <w:t>Cookies and use of cookie and similar data</w:t>
      </w:r>
      <w:r>
        <w:rPr>
          <w:b/>
          <w:bCs/>
          <w:color w:val="222222"/>
        </w:rPr>
        <w:t>:</w:t>
      </w:r>
      <w:r w:rsidRPr="00782F04">
        <w:rPr>
          <w:rFonts w:ascii="inherit" w:eastAsia="Times New Roman" w:hAnsi="inherit" w:cs="Times New Roman"/>
          <w:color w:val="555555"/>
          <w:spacing w:val="-2"/>
          <w:sz w:val="24"/>
          <w:szCs w:val="24"/>
        </w:rPr>
        <w:t> </w:t>
      </w:r>
      <w:r w:rsidRPr="003073AE">
        <w:rPr>
          <w:rFonts w:asciiTheme="majorHAnsi" w:eastAsia="Times New Roman" w:hAnsiTheme="majorHAnsi" w:cs="Times New Roman"/>
          <w:color w:val="000000" w:themeColor="text1"/>
          <w:spacing w:val="-2"/>
        </w:rPr>
        <w:t xml:space="preserve">When you visit our Service, we may assign your device one or more cookies or other technologies that facilitate personalization to facilitate access to our Service and to personalize your experience. Through the use of a cookie, we also may automatically collect information about your activity on our Service, such as the pages you visit, the time and date of your visits and the links you click. If we advertise, we (or third parties) may use certain data collected on our Service to show you </w:t>
      </w:r>
      <w:r w:rsidR="00D9182C">
        <w:rPr>
          <w:rFonts w:asciiTheme="majorHAnsi" w:eastAsia="Times New Roman" w:hAnsiTheme="majorHAnsi" w:cs="Times New Roman"/>
          <w:color w:val="000000" w:themeColor="text1"/>
          <w:spacing w:val="-2"/>
        </w:rPr>
        <w:t>AceFluency</w:t>
      </w:r>
      <w:r w:rsidRPr="003073AE">
        <w:rPr>
          <w:rFonts w:asciiTheme="majorHAnsi" w:eastAsia="Times New Roman" w:hAnsiTheme="majorHAnsi" w:cs="Times New Roman"/>
          <w:color w:val="000000" w:themeColor="text1"/>
          <w:spacing w:val="-2"/>
        </w:rPr>
        <w:t xml:space="preserve"> advertisements on other sites or applications.</w:t>
      </w:r>
    </w:p>
    <w:p w14:paraId="5DC1AF1A" w14:textId="6FB2B8B5" w:rsidR="0032255A" w:rsidRDefault="00F709C8" w:rsidP="00E65FE9">
      <w:pPr>
        <w:pStyle w:val="ListParagraph"/>
        <w:numPr>
          <w:ilvl w:val="0"/>
          <w:numId w:val="15"/>
        </w:numPr>
        <w:spacing w:after="120"/>
        <w:ind w:left="284" w:hanging="284"/>
        <w:contextualSpacing w:val="0"/>
        <w:jc w:val="both"/>
        <w:rPr>
          <w:rFonts w:asciiTheme="majorHAnsi" w:eastAsia="Times New Roman" w:hAnsiTheme="majorHAnsi" w:cs="Times New Roman"/>
          <w:color w:val="000000" w:themeColor="text1"/>
          <w:spacing w:val="-2"/>
        </w:rPr>
      </w:pPr>
      <w:r w:rsidRPr="00433428">
        <w:rPr>
          <w:rFonts w:asciiTheme="majorHAnsi" w:eastAsia="Times New Roman" w:hAnsiTheme="majorHAnsi" w:cs="Times New Roman"/>
          <w:b/>
          <w:bCs/>
          <w:color w:val="000000" w:themeColor="text1"/>
          <w:spacing w:val="-2"/>
        </w:rPr>
        <w:t xml:space="preserve">Pixel </w:t>
      </w:r>
      <w:r w:rsidR="00205727">
        <w:rPr>
          <w:rFonts w:asciiTheme="majorHAnsi" w:eastAsia="Times New Roman" w:hAnsiTheme="majorHAnsi" w:cs="Times New Roman"/>
          <w:b/>
          <w:bCs/>
          <w:color w:val="000000" w:themeColor="text1"/>
          <w:spacing w:val="-2"/>
        </w:rPr>
        <w:t>T</w:t>
      </w:r>
      <w:r w:rsidRPr="00433428">
        <w:rPr>
          <w:rFonts w:asciiTheme="majorHAnsi" w:eastAsia="Times New Roman" w:hAnsiTheme="majorHAnsi" w:cs="Times New Roman"/>
          <w:b/>
          <w:bCs/>
          <w:color w:val="000000" w:themeColor="text1"/>
          <w:spacing w:val="-2"/>
        </w:rPr>
        <w:t>ags</w:t>
      </w:r>
      <w:r w:rsidR="00433428">
        <w:rPr>
          <w:rFonts w:asciiTheme="majorHAnsi" w:eastAsia="Times New Roman" w:hAnsiTheme="majorHAnsi" w:cs="Times New Roman"/>
          <w:b/>
          <w:bCs/>
          <w:color w:val="000000" w:themeColor="text1"/>
          <w:spacing w:val="-2"/>
        </w:rPr>
        <w:t>:</w:t>
      </w:r>
      <w:r w:rsidRPr="00F709C8">
        <w:rPr>
          <w:rFonts w:asciiTheme="majorHAnsi" w:eastAsia="Times New Roman" w:hAnsiTheme="majorHAnsi" w:cs="Times New Roman"/>
          <w:color w:val="000000" w:themeColor="text1"/>
          <w:spacing w:val="-2"/>
        </w:rPr>
        <w:t> We embed pixel tags on web pages</w:t>
      </w:r>
      <w:r w:rsidR="00F15FC7">
        <w:rPr>
          <w:rFonts w:asciiTheme="majorHAnsi" w:eastAsia="Times New Roman" w:hAnsiTheme="majorHAnsi" w:cs="Times New Roman"/>
          <w:color w:val="000000" w:themeColor="text1"/>
          <w:spacing w:val="-2"/>
        </w:rPr>
        <w:t>,</w:t>
      </w:r>
      <w:r w:rsidR="005655C9">
        <w:rPr>
          <w:rFonts w:asciiTheme="majorHAnsi" w:eastAsia="Times New Roman" w:hAnsiTheme="majorHAnsi" w:cs="Times New Roman"/>
          <w:color w:val="000000" w:themeColor="text1"/>
          <w:spacing w:val="-2"/>
        </w:rPr>
        <w:t xml:space="preserve"> </w:t>
      </w:r>
      <w:r w:rsidRPr="00F709C8">
        <w:rPr>
          <w:rFonts w:asciiTheme="majorHAnsi" w:eastAsia="Times New Roman" w:hAnsiTheme="majorHAnsi" w:cs="Times New Roman"/>
          <w:color w:val="000000" w:themeColor="text1"/>
          <w:spacing w:val="-2"/>
        </w:rPr>
        <w:t>ads</w:t>
      </w:r>
      <w:r w:rsidR="00F15FC7">
        <w:rPr>
          <w:rFonts w:asciiTheme="majorHAnsi" w:eastAsia="Times New Roman" w:hAnsiTheme="majorHAnsi" w:cs="Times New Roman"/>
          <w:color w:val="000000" w:themeColor="text1"/>
          <w:spacing w:val="-2"/>
        </w:rPr>
        <w:t xml:space="preserve"> and our platform</w:t>
      </w:r>
      <w:r w:rsidRPr="00F709C8">
        <w:rPr>
          <w:rFonts w:asciiTheme="majorHAnsi" w:eastAsia="Times New Roman" w:hAnsiTheme="majorHAnsi" w:cs="Times New Roman"/>
          <w:color w:val="000000" w:themeColor="text1"/>
          <w:spacing w:val="-2"/>
        </w:rPr>
        <w:t>. These tiny, invisible graphics are used to access cookies and track user activities (such as how many times a page is viewed). We use pixel tags to measure the popularity of our features and services. Ad companies also use pixel tags to measure the number of ads displayed and their performance (such as how many people clicked on an ad).</w:t>
      </w:r>
    </w:p>
    <w:p w14:paraId="142BCF00" w14:textId="472C9D90" w:rsidR="00B651EE" w:rsidRDefault="00B651EE" w:rsidP="0056660F">
      <w:pPr>
        <w:pStyle w:val="ListParagraph"/>
        <w:numPr>
          <w:ilvl w:val="0"/>
          <w:numId w:val="15"/>
        </w:numPr>
        <w:spacing w:after="120"/>
        <w:ind w:left="284" w:hanging="284"/>
        <w:contextualSpacing w:val="0"/>
        <w:jc w:val="both"/>
        <w:rPr>
          <w:rFonts w:asciiTheme="majorHAnsi" w:eastAsia="Times New Roman" w:hAnsiTheme="majorHAnsi" w:cs="Times New Roman"/>
          <w:color w:val="000000" w:themeColor="text1"/>
          <w:spacing w:val="-2"/>
        </w:rPr>
      </w:pPr>
      <w:r w:rsidRPr="00B651EE">
        <w:rPr>
          <w:rFonts w:asciiTheme="majorHAnsi" w:eastAsia="Times New Roman" w:hAnsiTheme="majorHAnsi" w:cs="Times New Roman"/>
          <w:b/>
          <w:bCs/>
          <w:color w:val="000000" w:themeColor="text1"/>
          <w:spacing w:val="-2"/>
        </w:rPr>
        <w:t>Mobile device IDs</w:t>
      </w:r>
      <w:r w:rsidR="0056660F">
        <w:rPr>
          <w:rFonts w:asciiTheme="majorHAnsi" w:eastAsia="Times New Roman" w:hAnsiTheme="majorHAnsi" w:cs="Times New Roman"/>
          <w:b/>
          <w:bCs/>
          <w:color w:val="000000" w:themeColor="text1"/>
          <w:spacing w:val="-2"/>
        </w:rPr>
        <w:t>:</w:t>
      </w:r>
      <w:r w:rsidRPr="00782F04">
        <w:rPr>
          <w:rFonts w:ascii="inherit" w:eastAsia="Times New Roman" w:hAnsi="inherit" w:cs="Times New Roman"/>
          <w:color w:val="555555"/>
          <w:spacing w:val="-2"/>
          <w:sz w:val="24"/>
          <w:szCs w:val="24"/>
        </w:rPr>
        <w:t> </w:t>
      </w:r>
      <w:r w:rsidRPr="00B651EE">
        <w:rPr>
          <w:rFonts w:asciiTheme="majorHAnsi" w:eastAsia="Times New Roman" w:hAnsiTheme="majorHAnsi" w:cs="Times New Roman"/>
          <w:color w:val="000000" w:themeColor="text1"/>
          <w:spacing w:val="-2"/>
        </w:rPr>
        <w:t xml:space="preserve">If you're using our app, we </w:t>
      </w:r>
      <w:r w:rsidR="00A37793">
        <w:rPr>
          <w:rFonts w:asciiTheme="majorHAnsi" w:eastAsia="Times New Roman" w:hAnsiTheme="majorHAnsi" w:cs="Times New Roman"/>
          <w:color w:val="000000" w:themeColor="text1"/>
          <w:spacing w:val="-2"/>
        </w:rPr>
        <w:t xml:space="preserve">might </w:t>
      </w:r>
      <w:r w:rsidRPr="00B651EE">
        <w:rPr>
          <w:rFonts w:asciiTheme="majorHAnsi" w:eastAsia="Times New Roman" w:hAnsiTheme="majorHAnsi" w:cs="Times New Roman"/>
          <w:color w:val="000000" w:themeColor="text1"/>
          <w:spacing w:val="-2"/>
        </w:rPr>
        <w:t>use mobile device IDs (the unique identifier assigned to a device by the manufacturer), or Advertising IDs (for iOS 6 and later), instead of cookies, to recognize you. We do this to store your preferences and track your use of our app. Unlike cookies, device IDs cannot be deleted, but Advertising IDs can be reset in "Settings" on your iPhone. Ad companies also use device IDs or Advertising IDs to track your use of the app, track the number of ads displayed, measure ad performance and display ads that are more relevant to you. Analytics companies use device IDs to track information about app usage.</w:t>
      </w:r>
    </w:p>
    <w:p w14:paraId="744D679A" w14:textId="77777777" w:rsidR="00F45EA4" w:rsidRDefault="0056660F" w:rsidP="00316B5A">
      <w:pPr>
        <w:pStyle w:val="ListParagraph"/>
        <w:numPr>
          <w:ilvl w:val="0"/>
          <w:numId w:val="15"/>
        </w:numPr>
        <w:spacing w:after="240"/>
        <w:ind w:left="284" w:hanging="284"/>
        <w:contextualSpacing w:val="0"/>
        <w:jc w:val="both"/>
        <w:rPr>
          <w:rFonts w:asciiTheme="majorHAnsi" w:eastAsia="Times New Roman" w:hAnsiTheme="majorHAnsi" w:cs="Times New Roman"/>
          <w:color w:val="000000" w:themeColor="text1"/>
          <w:spacing w:val="-2"/>
        </w:rPr>
      </w:pPr>
      <w:r w:rsidRPr="0056660F">
        <w:rPr>
          <w:rFonts w:asciiTheme="majorHAnsi" w:eastAsia="Times New Roman" w:hAnsiTheme="majorHAnsi" w:cs="Times New Roman"/>
          <w:b/>
          <w:bCs/>
          <w:color w:val="000000" w:themeColor="text1"/>
          <w:spacing w:val="-2"/>
        </w:rPr>
        <w:t>Information collected by third-parties for advertising purposes</w:t>
      </w:r>
      <w:r>
        <w:rPr>
          <w:rFonts w:asciiTheme="majorHAnsi" w:eastAsia="Times New Roman" w:hAnsiTheme="majorHAnsi" w:cs="Times New Roman"/>
          <w:b/>
          <w:bCs/>
          <w:color w:val="000000" w:themeColor="text1"/>
          <w:spacing w:val="-2"/>
        </w:rPr>
        <w:t>:</w:t>
      </w:r>
      <w:r w:rsidRPr="00782F04">
        <w:rPr>
          <w:rFonts w:ascii="inherit" w:eastAsia="Times New Roman" w:hAnsi="inherit" w:cs="Times New Roman"/>
          <w:color w:val="555555"/>
          <w:spacing w:val="-2"/>
          <w:sz w:val="24"/>
          <w:szCs w:val="24"/>
        </w:rPr>
        <w:t> </w:t>
      </w:r>
      <w:r w:rsidRPr="00E70AE7">
        <w:rPr>
          <w:rFonts w:asciiTheme="majorHAnsi" w:eastAsia="Times New Roman" w:hAnsiTheme="majorHAnsi" w:cs="Times New Roman"/>
          <w:color w:val="000000" w:themeColor="text1"/>
          <w:spacing w:val="-2"/>
        </w:rPr>
        <w:t xml:space="preserve">We may allow service providers, advertising companies and other third parties to display advertisements on our Service and elsewhere. These companies may use tracking technologies, such as cookies or web beacons, to collect information about users who view or interact with their advertisements. </w:t>
      </w:r>
    </w:p>
    <w:p w14:paraId="6D65AE1A" w14:textId="39939D1C" w:rsidR="00CD5FEB" w:rsidRDefault="001B08E8" w:rsidP="00316B5A">
      <w:pPr>
        <w:spacing w:after="120"/>
        <w:rPr>
          <w:b/>
          <w:bCs/>
          <w:color w:val="222222"/>
          <w:sz w:val="27"/>
          <w:szCs w:val="27"/>
          <w:u w:val="single"/>
        </w:rPr>
      </w:pPr>
      <w:r>
        <w:rPr>
          <w:b/>
          <w:bCs/>
          <w:color w:val="222222"/>
          <w:sz w:val="27"/>
          <w:szCs w:val="27"/>
          <w:u w:val="single"/>
        </w:rPr>
        <w:t>U</w:t>
      </w:r>
      <w:r w:rsidR="004B2428">
        <w:rPr>
          <w:b/>
          <w:bCs/>
          <w:color w:val="222222"/>
          <w:sz w:val="27"/>
          <w:szCs w:val="27"/>
          <w:u w:val="single"/>
        </w:rPr>
        <w:t>SE OF YOUR INFORMATION</w:t>
      </w:r>
    </w:p>
    <w:p w14:paraId="511690DF" w14:textId="77777777" w:rsidR="00B10A6F" w:rsidRPr="00B10A6F" w:rsidRDefault="00B10A6F" w:rsidP="00F35737">
      <w:pPr>
        <w:numPr>
          <w:ilvl w:val="0"/>
          <w:numId w:val="16"/>
        </w:numPr>
        <w:spacing w:after="0"/>
        <w:ind w:left="284" w:hanging="284"/>
        <w:jc w:val="both"/>
        <w:rPr>
          <w:rFonts w:asciiTheme="majorHAnsi" w:eastAsia="Times New Roman" w:hAnsiTheme="majorHAnsi" w:cs="Times New Roman"/>
          <w:color w:val="000000" w:themeColor="text1"/>
          <w:spacing w:val="-2"/>
        </w:rPr>
      </w:pPr>
      <w:r w:rsidRPr="00B10A6F">
        <w:rPr>
          <w:rFonts w:asciiTheme="majorHAnsi" w:eastAsia="Times New Roman" w:hAnsiTheme="majorHAnsi" w:cs="Times New Roman"/>
          <w:color w:val="000000" w:themeColor="text1"/>
          <w:spacing w:val="-2"/>
        </w:rPr>
        <w:t>To operate, maintain, and improve our sites, products, and services.</w:t>
      </w:r>
    </w:p>
    <w:p w14:paraId="69C09D3E" w14:textId="0FD9E28D" w:rsidR="00B10A6F" w:rsidRPr="00B10A6F" w:rsidRDefault="00B10A6F" w:rsidP="00F35737">
      <w:pPr>
        <w:numPr>
          <w:ilvl w:val="0"/>
          <w:numId w:val="16"/>
        </w:numPr>
        <w:spacing w:after="0"/>
        <w:ind w:left="284" w:hanging="284"/>
        <w:jc w:val="both"/>
        <w:rPr>
          <w:rFonts w:asciiTheme="majorHAnsi" w:eastAsia="Times New Roman" w:hAnsiTheme="majorHAnsi" w:cs="Times New Roman"/>
          <w:color w:val="000000" w:themeColor="text1"/>
          <w:spacing w:val="-2"/>
        </w:rPr>
      </w:pPr>
      <w:r w:rsidRPr="00B10A6F">
        <w:rPr>
          <w:rFonts w:asciiTheme="majorHAnsi" w:eastAsia="Times New Roman" w:hAnsiTheme="majorHAnsi" w:cs="Times New Roman"/>
          <w:color w:val="000000" w:themeColor="text1"/>
          <w:spacing w:val="-2"/>
        </w:rPr>
        <w:t xml:space="preserve">To </w:t>
      </w:r>
      <w:r w:rsidR="00CB0C88" w:rsidRPr="00B10A6F">
        <w:rPr>
          <w:rFonts w:asciiTheme="majorHAnsi" w:eastAsia="Times New Roman" w:hAnsiTheme="majorHAnsi" w:cs="Times New Roman"/>
          <w:color w:val="000000" w:themeColor="text1"/>
          <w:spacing w:val="-2"/>
        </w:rPr>
        <w:t>analyse</w:t>
      </w:r>
      <w:r w:rsidRPr="00B10A6F">
        <w:rPr>
          <w:rFonts w:asciiTheme="majorHAnsi" w:eastAsia="Times New Roman" w:hAnsiTheme="majorHAnsi" w:cs="Times New Roman"/>
          <w:color w:val="000000" w:themeColor="text1"/>
          <w:spacing w:val="-2"/>
        </w:rPr>
        <w:t xml:space="preserve"> your usage of the App for the purpose of improving our App</w:t>
      </w:r>
      <w:r w:rsidR="00CB0C88">
        <w:rPr>
          <w:rFonts w:asciiTheme="majorHAnsi" w:eastAsia="Times New Roman" w:hAnsiTheme="majorHAnsi" w:cs="Times New Roman"/>
          <w:color w:val="000000" w:themeColor="text1"/>
          <w:spacing w:val="-2"/>
        </w:rPr>
        <w:t>.</w:t>
      </w:r>
    </w:p>
    <w:p w14:paraId="1B62B1CB" w14:textId="42AB4D5E" w:rsidR="00B10A6F" w:rsidRPr="00B10A6F" w:rsidRDefault="00B10A6F" w:rsidP="00F35737">
      <w:pPr>
        <w:numPr>
          <w:ilvl w:val="0"/>
          <w:numId w:val="16"/>
        </w:numPr>
        <w:spacing w:after="0"/>
        <w:ind w:left="284" w:hanging="284"/>
        <w:jc w:val="both"/>
        <w:rPr>
          <w:rFonts w:asciiTheme="majorHAnsi" w:eastAsia="Times New Roman" w:hAnsiTheme="majorHAnsi" w:cs="Times New Roman"/>
          <w:color w:val="000000" w:themeColor="text1"/>
          <w:spacing w:val="-2"/>
        </w:rPr>
      </w:pPr>
      <w:r w:rsidRPr="00B10A6F">
        <w:rPr>
          <w:rFonts w:asciiTheme="majorHAnsi" w:eastAsia="Times New Roman" w:hAnsiTheme="majorHAnsi" w:cs="Times New Roman"/>
          <w:color w:val="000000" w:themeColor="text1"/>
          <w:spacing w:val="-2"/>
        </w:rPr>
        <w:t>To provide custom, personalized advertisements, content, and information.</w:t>
      </w:r>
      <w:r w:rsidR="00485DC4">
        <w:rPr>
          <w:rFonts w:asciiTheme="majorHAnsi" w:eastAsia="Times New Roman" w:hAnsiTheme="majorHAnsi" w:cs="Times New Roman"/>
          <w:color w:val="000000" w:themeColor="text1"/>
          <w:spacing w:val="-2"/>
        </w:rPr>
        <w:t xml:space="preserve"> </w:t>
      </w:r>
      <w:r w:rsidR="00485DC4" w:rsidRPr="00485DC4">
        <w:rPr>
          <w:rFonts w:asciiTheme="majorHAnsi" w:eastAsia="Times New Roman" w:hAnsiTheme="majorHAnsi" w:cs="Times New Roman"/>
          <w:color w:val="000000" w:themeColor="text1"/>
          <w:spacing w:val="-2"/>
        </w:rPr>
        <w:t>We may process your personal information to provide marketing and promotional materials to you</w:t>
      </w:r>
      <w:r w:rsidR="00F15FC7">
        <w:rPr>
          <w:rFonts w:asciiTheme="majorHAnsi" w:eastAsia="Times New Roman" w:hAnsiTheme="majorHAnsi" w:cs="Times New Roman"/>
          <w:color w:val="000000" w:themeColor="text1"/>
          <w:spacing w:val="-2"/>
        </w:rPr>
        <w:t>. We may contact you through App notifications, text messages, emails or telephonic/digital calls.</w:t>
      </w:r>
    </w:p>
    <w:p w14:paraId="64DF2058" w14:textId="77777777" w:rsidR="00B10A6F" w:rsidRPr="00B10A6F" w:rsidRDefault="00B10A6F" w:rsidP="00F35737">
      <w:pPr>
        <w:numPr>
          <w:ilvl w:val="0"/>
          <w:numId w:val="16"/>
        </w:numPr>
        <w:spacing w:after="0"/>
        <w:ind w:left="284" w:hanging="284"/>
        <w:jc w:val="both"/>
        <w:rPr>
          <w:rFonts w:asciiTheme="majorHAnsi" w:eastAsia="Times New Roman" w:hAnsiTheme="majorHAnsi" w:cs="Times New Roman"/>
          <w:color w:val="000000" w:themeColor="text1"/>
          <w:spacing w:val="-2"/>
        </w:rPr>
      </w:pPr>
      <w:r w:rsidRPr="00B10A6F">
        <w:rPr>
          <w:rFonts w:asciiTheme="majorHAnsi" w:eastAsia="Times New Roman" w:hAnsiTheme="majorHAnsi" w:cs="Times New Roman"/>
          <w:color w:val="000000" w:themeColor="text1"/>
          <w:spacing w:val="-2"/>
        </w:rPr>
        <w:t>To respond to comments and questions and provide customer service.</w:t>
      </w:r>
    </w:p>
    <w:p w14:paraId="228750AE" w14:textId="0019C9C1" w:rsidR="00B10A6F" w:rsidRPr="00F62B6C" w:rsidRDefault="00B10A6F" w:rsidP="00F62B6C">
      <w:pPr>
        <w:numPr>
          <w:ilvl w:val="0"/>
          <w:numId w:val="16"/>
        </w:numPr>
        <w:spacing w:after="0"/>
        <w:ind w:left="284" w:hanging="284"/>
        <w:jc w:val="both"/>
        <w:rPr>
          <w:rFonts w:asciiTheme="majorHAnsi" w:eastAsia="Times New Roman" w:hAnsiTheme="majorHAnsi" w:cs="Times New Roman"/>
          <w:color w:val="000000" w:themeColor="text1"/>
          <w:spacing w:val="-2"/>
        </w:rPr>
      </w:pPr>
      <w:r w:rsidRPr="00B10A6F">
        <w:rPr>
          <w:rFonts w:asciiTheme="majorHAnsi" w:eastAsia="Times New Roman" w:hAnsiTheme="majorHAnsi" w:cs="Times New Roman"/>
          <w:color w:val="000000" w:themeColor="text1"/>
          <w:spacing w:val="-2"/>
        </w:rPr>
        <w:t xml:space="preserve">To send information including confirmations, invoices, </w:t>
      </w:r>
      <w:r w:rsidR="00020952">
        <w:rPr>
          <w:rFonts w:asciiTheme="majorHAnsi" w:eastAsia="Times New Roman" w:hAnsiTheme="majorHAnsi" w:cs="Times New Roman"/>
          <w:color w:val="000000" w:themeColor="text1"/>
          <w:spacing w:val="-2"/>
        </w:rPr>
        <w:t>notifications</w:t>
      </w:r>
      <w:r w:rsidRPr="00B10A6F">
        <w:rPr>
          <w:rFonts w:asciiTheme="majorHAnsi" w:eastAsia="Times New Roman" w:hAnsiTheme="majorHAnsi" w:cs="Times New Roman"/>
          <w:color w:val="000000" w:themeColor="text1"/>
          <w:spacing w:val="-2"/>
        </w:rPr>
        <w:t>, and support and administrative messages.</w:t>
      </w:r>
    </w:p>
    <w:p w14:paraId="56304531" w14:textId="77777777" w:rsidR="00676499" w:rsidRPr="00676499" w:rsidRDefault="00B10A6F" w:rsidP="00412F4B">
      <w:pPr>
        <w:numPr>
          <w:ilvl w:val="0"/>
          <w:numId w:val="16"/>
        </w:numPr>
        <w:spacing w:after="0"/>
        <w:ind w:left="284" w:hanging="284"/>
        <w:jc w:val="both"/>
        <w:rPr>
          <w:b/>
          <w:bCs/>
          <w:color w:val="222222"/>
          <w:sz w:val="27"/>
          <w:szCs w:val="27"/>
          <w:u w:val="single"/>
        </w:rPr>
      </w:pPr>
      <w:r w:rsidRPr="00F62B6C">
        <w:rPr>
          <w:rFonts w:asciiTheme="majorHAnsi" w:eastAsia="Times New Roman" w:hAnsiTheme="majorHAnsi" w:cs="Times New Roman"/>
          <w:color w:val="000000" w:themeColor="text1"/>
          <w:spacing w:val="-2"/>
        </w:rPr>
        <w:t>To communicate about promotions, upcoming events, and other news about products and services offered by us. The legal bases for our processing of your personal information are (a) our obtaining your consent for the processing of your personal information for the foregoing purposes, and (b) the fact that such processing is necessary for us to render the Service. We retain your personal information to provide the Service to you and as necessary to comply with our legal obligations, resolve disputes, and enforce our agreements</w:t>
      </w:r>
      <w:r w:rsidR="00F62B6C">
        <w:rPr>
          <w:rFonts w:asciiTheme="majorHAnsi" w:eastAsia="Times New Roman" w:hAnsiTheme="majorHAnsi" w:cs="Times New Roman"/>
          <w:color w:val="000000" w:themeColor="text1"/>
          <w:spacing w:val="-2"/>
        </w:rPr>
        <w:t>.</w:t>
      </w:r>
    </w:p>
    <w:p w14:paraId="00FB93D9" w14:textId="686B4EAD" w:rsidR="008818AF" w:rsidRPr="0001029E" w:rsidRDefault="00676499" w:rsidP="008818AF">
      <w:pPr>
        <w:numPr>
          <w:ilvl w:val="0"/>
          <w:numId w:val="16"/>
        </w:numPr>
        <w:spacing w:after="240"/>
        <w:ind w:left="284" w:hanging="284"/>
        <w:jc w:val="both"/>
        <w:rPr>
          <w:b/>
          <w:bCs/>
          <w:color w:val="222222"/>
          <w:sz w:val="27"/>
          <w:szCs w:val="27"/>
          <w:u w:val="single"/>
        </w:rPr>
      </w:pPr>
      <w:r w:rsidRPr="00676499">
        <w:rPr>
          <w:rFonts w:asciiTheme="majorHAnsi" w:eastAsia="Times New Roman" w:hAnsiTheme="majorHAnsi" w:cs="Times New Roman"/>
          <w:color w:val="000000" w:themeColor="text1"/>
          <w:spacing w:val="-2"/>
        </w:rPr>
        <w:t xml:space="preserve">We may process your personal information as we believe to be necessary or appropriate, such as: (a) to comply with applicable laws and regulations; (b) to comply with legal process; (c) to respond to requests from public and government authorities; (d) to enforce our terms and conditions; (e) to protect our operations, business and systems; </w:t>
      </w:r>
      <w:r w:rsidR="00C33F73">
        <w:rPr>
          <w:rFonts w:asciiTheme="majorHAnsi" w:eastAsia="Times New Roman" w:hAnsiTheme="majorHAnsi" w:cs="Times New Roman"/>
          <w:color w:val="000000" w:themeColor="text1"/>
          <w:spacing w:val="-2"/>
        </w:rPr>
        <w:t xml:space="preserve">and </w:t>
      </w:r>
      <w:r w:rsidRPr="00676499">
        <w:rPr>
          <w:rFonts w:asciiTheme="majorHAnsi" w:eastAsia="Times New Roman" w:hAnsiTheme="majorHAnsi" w:cs="Times New Roman"/>
          <w:color w:val="000000" w:themeColor="text1"/>
          <w:spacing w:val="-2"/>
        </w:rPr>
        <w:t>(f) to protect our rights, privacy, safety or property, and/or that of other users, including you</w:t>
      </w:r>
      <w:r w:rsidR="00C33F73">
        <w:rPr>
          <w:rFonts w:asciiTheme="majorHAnsi" w:eastAsia="Times New Roman" w:hAnsiTheme="majorHAnsi" w:cs="Times New Roman"/>
          <w:color w:val="000000" w:themeColor="text1"/>
          <w:spacing w:val="-2"/>
        </w:rPr>
        <w:t>.</w:t>
      </w:r>
      <w:r w:rsidRPr="000D4A1E">
        <w:rPr>
          <w:b/>
          <w:bCs/>
          <w:color w:val="222222"/>
          <w:sz w:val="27"/>
          <w:szCs w:val="27"/>
          <w:u w:val="single"/>
        </w:rPr>
        <w:t xml:space="preserve"> </w:t>
      </w:r>
    </w:p>
    <w:p w14:paraId="399A9CAD" w14:textId="77777777" w:rsidR="000D4A1E" w:rsidRPr="000D4A1E" w:rsidRDefault="000D4A1E" w:rsidP="000D4A1E">
      <w:pPr>
        <w:spacing w:after="120"/>
        <w:rPr>
          <w:b/>
          <w:bCs/>
          <w:color w:val="222222"/>
          <w:sz w:val="27"/>
          <w:szCs w:val="27"/>
          <w:u w:val="single"/>
        </w:rPr>
      </w:pPr>
      <w:r w:rsidRPr="000D4A1E">
        <w:rPr>
          <w:b/>
          <w:bCs/>
          <w:color w:val="222222"/>
          <w:sz w:val="27"/>
          <w:szCs w:val="27"/>
          <w:u w:val="single"/>
        </w:rPr>
        <w:t>RETENTION OF PERSONAL INFORMATION</w:t>
      </w:r>
    </w:p>
    <w:p w14:paraId="7B795948" w14:textId="30AE890B" w:rsidR="000D4A1E" w:rsidRDefault="000D4A1E" w:rsidP="00DD0E9C">
      <w:pPr>
        <w:spacing w:after="240"/>
        <w:jc w:val="both"/>
        <w:rPr>
          <w:rFonts w:asciiTheme="majorHAnsi" w:eastAsia="Times New Roman" w:hAnsiTheme="majorHAnsi" w:cs="Times New Roman"/>
          <w:color w:val="000000" w:themeColor="text1"/>
          <w:spacing w:val="-2"/>
        </w:rPr>
      </w:pPr>
      <w:r w:rsidRPr="000D4A1E">
        <w:rPr>
          <w:rFonts w:asciiTheme="majorHAnsi" w:eastAsia="Times New Roman" w:hAnsiTheme="majorHAnsi" w:cs="Times New Roman"/>
          <w:color w:val="000000" w:themeColor="text1"/>
          <w:spacing w:val="-2"/>
        </w:rPr>
        <w:t>We will retain your personal information for as long as your account is active, and as long as is reasonably necessary to comply with our legal obligations, resolve disputes, and enforce our agreements.</w:t>
      </w:r>
    </w:p>
    <w:p w14:paraId="4C86BC56" w14:textId="77777777" w:rsidR="00DD0E9C" w:rsidRPr="00DD0E9C" w:rsidRDefault="00DD0E9C" w:rsidP="00DD0E9C">
      <w:pPr>
        <w:spacing w:after="120"/>
        <w:outlineLvl w:val="1"/>
        <w:rPr>
          <w:b/>
          <w:bCs/>
          <w:color w:val="222222"/>
          <w:sz w:val="27"/>
          <w:szCs w:val="27"/>
          <w:u w:val="single"/>
        </w:rPr>
      </w:pPr>
      <w:r w:rsidRPr="00DD0E9C">
        <w:rPr>
          <w:b/>
          <w:bCs/>
          <w:color w:val="222222"/>
          <w:sz w:val="27"/>
          <w:szCs w:val="27"/>
          <w:u w:val="single"/>
        </w:rPr>
        <w:t>LINKS TO OTHER SITES</w:t>
      </w:r>
    </w:p>
    <w:p w14:paraId="67F4112C" w14:textId="074179A0" w:rsidR="00DD0E9C" w:rsidRDefault="00DD0E9C" w:rsidP="00F37862">
      <w:pPr>
        <w:spacing w:after="240"/>
        <w:jc w:val="both"/>
        <w:rPr>
          <w:rFonts w:asciiTheme="majorHAnsi" w:eastAsia="Times New Roman" w:hAnsiTheme="majorHAnsi" w:cs="Times New Roman"/>
          <w:color w:val="000000" w:themeColor="text1"/>
          <w:spacing w:val="-2"/>
        </w:rPr>
      </w:pPr>
      <w:r w:rsidRPr="00DD0E9C">
        <w:rPr>
          <w:rFonts w:asciiTheme="majorHAnsi" w:eastAsia="Times New Roman" w:hAnsiTheme="majorHAnsi" w:cs="Times New Roman"/>
          <w:color w:val="000000" w:themeColor="text1"/>
          <w:spacing w:val="-2"/>
        </w:rPr>
        <w:t xml:space="preserve">The Site may contain links or references to external websites. These are provided for your convenience only, and we do not have </w:t>
      </w:r>
      <w:r>
        <w:rPr>
          <w:rFonts w:asciiTheme="majorHAnsi" w:eastAsia="Times New Roman" w:hAnsiTheme="majorHAnsi" w:cs="Times New Roman"/>
          <w:color w:val="000000" w:themeColor="text1"/>
          <w:spacing w:val="-2"/>
        </w:rPr>
        <w:t xml:space="preserve">any </w:t>
      </w:r>
      <w:r w:rsidRPr="00DD0E9C">
        <w:rPr>
          <w:rFonts w:asciiTheme="majorHAnsi" w:eastAsia="Times New Roman" w:hAnsiTheme="majorHAnsi" w:cs="Times New Roman"/>
          <w:color w:val="000000" w:themeColor="text1"/>
          <w:spacing w:val="-2"/>
        </w:rPr>
        <w:t>control over the privacy or security practices and policies of third-party sites. Any personal information you provide on linked pages is provided directly to that third party and is subject to that third party's privacy policy. Please learn about the privacy and security practices and policies of external websites before providing them with personal information.</w:t>
      </w:r>
    </w:p>
    <w:p w14:paraId="1F1A89A6" w14:textId="274C1503" w:rsidR="004B2428" w:rsidRDefault="00DD0D4F" w:rsidP="00F37862">
      <w:pPr>
        <w:spacing w:after="120"/>
        <w:jc w:val="both"/>
        <w:rPr>
          <w:rFonts w:asciiTheme="majorHAnsi" w:eastAsia="Times New Roman" w:hAnsiTheme="majorHAnsi" w:cs="Times New Roman"/>
          <w:color w:val="000000" w:themeColor="text1"/>
          <w:spacing w:val="-2"/>
        </w:rPr>
      </w:pPr>
      <w:r>
        <w:rPr>
          <w:b/>
          <w:bCs/>
          <w:color w:val="222222"/>
          <w:sz w:val="27"/>
          <w:szCs w:val="27"/>
          <w:u w:val="single"/>
        </w:rPr>
        <w:t>SHARING OF YOUR</w:t>
      </w:r>
      <w:r w:rsidR="004B2428" w:rsidRPr="00171D06">
        <w:rPr>
          <w:b/>
          <w:bCs/>
          <w:color w:val="222222"/>
          <w:sz w:val="27"/>
          <w:szCs w:val="27"/>
          <w:u w:val="single"/>
        </w:rPr>
        <w:t xml:space="preserve"> INFORMATION</w:t>
      </w:r>
    </w:p>
    <w:p w14:paraId="3728CD47" w14:textId="77777777" w:rsidR="00F37862" w:rsidRPr="00F37862" w:rsidRDefault="00F37862" w:rsidP="00F37862">
      <w:pPr>
        <w:spacing w:after="120"/>
        <w:rPr>
          <w:rFonts w:asciiTheme="majorHAnsi" w:eastAsia="Times New Roman" w:hAnsiTheme="majorHAnsi" w:cs="Times New Roman"/>
          <w:color w:val="000000" w:themeColor="text1"/>
          <w:spacing w:val="-2"/>
        </w:rPr>
      </w:pPr>
      <w:r w:rsidRPr="00F37862">
        <w:rPr>
          <w:rFonts w:asciiTheme="majorHAnsi" w:eastAsia="Times New Roman" w:hAnsiTheme="majorHAnsi" w:cs="Times New Roman"/>
          <w:color w:val="000000" w:themeColor="text1"/>
          <w:spacing w:val="-2"/>
        </w:rPr>
        <w:t>We may share your information with the following recipients:</w:t>
      </w:r>
    </w:p>
    <w:p w14:paraId="3357DCEF" w14:textId="77777777" w:rsidR="00F37862" w:rsidRPr="00F37862" w:rsidRDefault="00F37862" w:rsidP="00F37862">
      <w:pPr>
        <w:numPr>
          <w:ilvl w:val="0"/>
          <w:numId w:val="19"/>
        </w:numPr>
        <w:tabs>
          <w:tab w:val="clear" w:pos="720"/>
        </w:tabs>
        <w:spacing w:after="0"/>
        <w:ind w:left="284" w:hanging="284"/>
        <w:jc w:val="both"/>
        <w:rPr>
          <w:rFonts w:asciiTheme="majorHAnsi" w:eastAsia="Times New Roman" w:hAnsiTheme="majorHAnsi" w:cs="Times New Roman"/>
          <w:color w:val="000000" w:themeColor="text1"/>
          <w:spacing w:val="-2"/>
        </w:rPr>
      </w:pPr>
      <w:r w:rsidRPr="00F37862">
        <w:rPr>
          <w:rFonts w:asciiTheme="majorHAnsi" w:eastAsia="Times New Roman" w:hAnsiTheme="majorHAnsi" w:cs="Times New Roman"/>
          <w:color w:val="000000" w:themeColor="text1"/>
          <w:spacing w:val="-2"/>
        </w:rPr>
        <w:t>To our third-party service providers who perform certain business-related functions for us, such as website hosting, data analysis, payment and credit card processing, infrastructure provision, IT services, customer support service, e-mail delivery services, and other similar services to enable them to provide services to us.</w:t>
      </w:r>
    </w:p>
    <w:p w14:paraId="0380EB93" w14:textId="77777777" w:rsidR="00F37862" w:rsidRPr="00F37862" w:rsidRDefault="00F37862" w:rsidP="00F37862">
      <w:pPr>
        <w:numPr>
          <w:ilvl w:val="0"/>
          <w:numId w:val="19"/>
        </w:numPr>
        <w:tabs>
          <w:tab w:val="clear" w:pos="720"/>
        </w:tabs>
        <w:spacing w:after="0"/>
        <w:ind w:left="284" w:hanging="284"/>
        <w:jc w:val="both"/>
        <w:rPr>
          <w:rFonts w:asciiTheme="majorHAnsi" w:eastAsia="Times New Roman" w:hAnsiTheme="majorHAnsi" w:cs="Times New Roman"/>
          <w:color w:val="000000" w:themeColor="text1"/>
          <w:spacing w:val="-2"/>
        </w:rPr>
      </w:pPr>
      <w:r w:rsidRPr="00F37862">
        <w:rPr>
          <w:rFonts w:asciiTheme="majorHAnsi" w:eastAsia="Times New Roman" w:hAnsiTheme="majorHAnsi" w:cs="Times New Roman"/>
          <w:color w:val="000000" w:themeColor="text1"/>
          <w:spacing w:val="-2"/>
        </w:rPr>
        <w:t>As we believe to be necessary or appropriate: (a) to comply with applicable laws and regulations; (b) required to do so by law or in the good faith belief that such disclosure is reasonably necessary to respond to subpoenas, court orders, investigations, law enforcement offices, third party rights owners, credit risk reduction, and requests from public and government authorities, including public and government authorities outside your country of residence; (c) to enforce our terms and conditions; (d) to protect our operations, business and systems; (e) to protect our rights, privacy, safety or property, and/or that of other users, including you; and (f) to allow us to pursue available remedies or limit the damages that we may sustain.</w:t>
      </w:r>
    </w:p>
    <w:p w14:paraId="03DA2738" w14:textId="240E3897" w:rsidR="00F37862" w:rsidRPr="00F37862" w:rsidRDefault="00F37862" w:rsidP="00F37862">
      <w:pPr>
        <w:numPr>
          <w:ilvl w:val="0"/>
          <w:numId w:val="19"/>
        </w:numPr>
        <w:tabs>
          <w:tab w:val="clear" w:pos="720"/>
        </w:tabs>
        <w:spacing w:after="0"/>
        <w:ind w:left="284" w:hanging="284"/>
        <w:jc w:val="both"/>
        <w:rPr>
          <w:rFonts w:asciiTheme="majorHAnsi" w:eastAsia="Times New Roman" w:hAnsiTheme="majorHAnsi" w:cs="Times New Roman"/>
          <w:color w:val="000000" w:themeColor="text1"/>
          <w:spacing w:val="-2"/>
        </w:rPr>
      </w:pPr>
      <w:r w:rsidRPr="00F37862">
        <w:rPr>
          <w:rFonts w:asciiTheme="majorHAnsi" w:eastAsia="Times New Roman" w:hAnsiTheme="majorHAnsi" w:cs="Times New Roman"/>
          <w:color w:val="000000" w:themeColor="text1"/>
          <w:spacing w:val="-2"/>
        </w:rPr>
        <w:t>To our subsidiaries or affiliates within our corporate family, to carry out regular business activities. These entities and affiliates may market to you as a result of such sharing</w:t>
      </w:r>
      <w:r w:rsidR="00431F58">
        <w:rPr>
          <w:rFonts w:asciiTheme="majorHAnsi" w:eastAsia="Times New Roman" w:hAnsiTheme="majorHAnsi" w:cs="Times New Roman"/>
          <w:color w:val="000000" w:themeColor="text1"/>
          <w:spacing w:val="-2"/>
        </w:rPr>
        <w:t>.</w:t>
      </w:r>
    </w:p>
    <w:p w14:paraId="48AB9F27" w14:textId="637FE9B8" w:rsidR="004B2428" w:rsidRPr="00431F58" w:rsidRDefault="00F37862" w:rsidP="00895D2D">
      <w:pPr>
        <w:numPr>
          <w:ilvl w:val="0"/>
          <w:numId w:val="19"/>
        </w:numPr>
        <w:tabs>
          <w:tab w:val="clear" w:pos="720"/>
        </w:tabs>
        <w:spacing w:after="240"/>
        <w:ind w:left="284" w:hanging="284"/>
        <w:jc w:val="both"/>
        <w:rPr>
          <w:rFonts w:asciiTheme="majorHAnsi" w:eastAsia="Times New Roman" w:hAnsiTheme="majorHAnsi" w:cs="Times New Roman"/>
          <w:color w:val="000000" w:themeColor="text1"/>
          <w:spacing w:val="-2"/>
        </w:rPr>
      </w:pPr>
      <w:r w:rsidRPr="00F37862">
        <w:rPr>
          <w:rFonts w:asciiTheme="majorHAnsi" w:eastAsia="Times New Roman" w:hAnsiTheme="majorHAnsi" w:cs="Times New Roman"/>
          <w:color w:val="000000" w:themeColor="text1"/>
          <w:spacing w:val="-2"/>
        </w:rPr>
        <w:t xml:space="preserve">We may share or sell your information to an affiliate or other third party in the event of any reorganization, merger, sale, joint venture, assignment, business transfer or other disposition of all or any portion of our business, assets or stock (including without limitation in connection with any bankruptcy or similar proceedings). </w:t>
      </w:r>
    </w:p>
    <w:p w14:paraId="2C1E8A7B" w14:textId="77777777" w:rsidR="00171D06" w:rsidRPr="00171D06" w:rsidRDefault="00171D06" w:rsidP="00171D06">
      <w:pPr>
        <w:spacing w:before="300" w:after="150" w:line="240" w:lineRule="auto"/>
        <w:outlineLvl w:val="1"/>
        <w:rPr>
          <w:b/>
          <w:bCs/>
          <w:color w:val="222222"/>
          <w:sz w:val="27"/>
          <w:szCs w:val="27"/>
          <w:u w:val="single"/>
        </w:rPr>
      </w:pPr>
      <w:r w:rsidRPr="00171D06">
        <w:rPr>
          <w:b/>
          <w:bCs/>
          <w:color w:val="222222"/>
          <w:sz w:val="27"/>
          <w:szCs w:val="27"/>
          <w:u w:val="single"/>
        </w:rPr>
        <w:t>SECURITY OF YOUR PERSONAL INFORMATION</w:t>
      </w:r>
    </w:p>
    <w:p w14:paraId="32CC2D15" w14:textId="6D75410E" w:rsidR="00DD0E9C" w:rsidRDefault="00171D06" w:rsidP="00171D06">
      <w:pPr>
        <w:spacing w:after="120"/>
        <w:jc w:val="both"/>
        <w:rPr>
          <w:rFonts w:asciiTheme="majorHAnsi" w:eastAsia="Times New Roman" w:hAnsiTheme="majorHAnsi" w:cs="Times New Roman"/>
          <w:color w:val="000000" w:themeColor="text1"/>
          <w:spacing w:val="-2"/>
        </w:rPr>
      </w:pPr>
      <w:r w:rsidRPr="00171D06">
        <w:rPr>
          <w:rFonts w:asciiTheme="majorHAnsi" w:eastAsia="Times New Roman" w:hAnsiTheme="majorHAnsi" w:cs="Times New Roman"/>
          <w:color w:val="000000" w:themeColor="text1"/>
          <w:spacing w:val="-2"/>
        </w:rPr>
        <w:t>Our Platform adopts reasonable security measures and practices in place to protect the loss, misuse, and alteration of the information under our control. Once your information is in our possession, we adhere to such security guidelines, protecting it against unauthorized access. However, by using the Platform, the users accept the inherent security implications of data transmission over the internet and the World Wide Web which cannot always be guaranteed as completely secure, and therefore, there would always remain certain inherent risks regarding use of the Platform.</w:t>
      </w:r>
    </w:p>
    <w:p w14:paraId="464DBA56" w14:textId="74AFDFD7" w:rsidR="00D042F2" w:rsidRPr="000D4A1E" w:rsidRDefault="00D042F2" w:rsidP="00D042F2">
      <w:pPr>
        <w:spacing w:after="120"/>
        <w:jc w:val="both"/>
        <w:rPr>
          <w:rFonts w:asciiTheme="majorHAnsi" w:eastAsia="Times New Roman" w:hAnsiTheme="majorHAnsi" w:cs="Times New Roman"/>
          <w:color w:val="000000" w:themeColor="text1"/>
          <w:spacing w:val="-2"/>
        </w:rPr>
      </w:pPr>
      <w:r w:rsidRPr="00D042F2">
        <w:rPr>
          <w:rFonts w:asciiTheme="majorHAnsi" w:eastAsia="Times New Roman" w:hAnsiTheme="majorHAnsi" w:cs="Times New Roman"/>
          <w:color w:val="000000" w:themeColor="text1"/>
          <w:spacing w:val="-2"/>
        </w:rPr>
        <w:t xml:space="preserve">Any personal information you provide when using or relating to our services in any free and public space, including but not limited to any blog, message, network, </w:t>
      </w:r>
      <w:r w:rsidR="00B21DA7">
        <w:rPr>
          <w:rFonts w:asciiTheme="majorHAnsi" w:eastAsia="Times New Roman" w:hAnsiTheme="majorHAnsi" w:cs="Times New Roman"/>
          <w:color w:val="000000" w:themeColor="text1"/>
          <w:spacing w:val="-2"/>
        </w:rPr>
        <w:t xml:space="preserve">audio &amp; video chat, </w:t>
      </w:r>
      <w:r w:rsidRPr="00D042F2">
        <w:rPr>
          <w:rFonts w:asciiTheme="majorHAnsi" w:eastAsia="Times New Roman" w:hAnsiTheme="majorHAnsi" w:cs="Times New Roman"/>
          <w:color w:val="000000" w:themeColor="text1"/>
          <w:spacing w:val="-2"/>
        </w:rPr>
        <w:t>chat room, discussion page (a) shall not be deemed confidential, (b) shall not be regarded as personal information; and (c) shall not be subject to this Privacy Policy. Since such a public domain or space is accessible to third parties, these third parties may obtain or use your information for their own purposes, you should be cautious to communicate your information in these public contexts. Please note we shall not be held liable for any damages to you or to any third party may suffer as a consequence of your public disclosure of your personal information.</w:t>
      </w:r>
    </w:p>
    <w:p w14:paraId="38C224DE" w14:textId="1E0201F3" w:rsidR="006B3399" w:rsidRDefault="00693B50" w:rsidP="009E2160">
      <w:pPr>
        <w:spacing w:after="120"/>
        <w:outlineLvl w:val="1"/>
        <w:rPr>
          <w:b/>
          <w:bCs/>
          <w:color w:val="222222"/>
          <w:sz w:val="27"/>
          <w:szCs w:val="27"/>
          <w:u w:val="single"/>
        </w:rPr>
      </w:pPr>
      <w:r>
        <w:rPr>
          <w:b/>
          <w:bCs/>
          <w:color w:val="222222"/>
          <w:sz w:val="27"/>
          <w:szCs w:val="27"/>
          <w:u w:val="single"/>
        </w:rPr>
        <w:t>CHANGES TO THIS PRIVACY POLICY</w:t>
      </w:r>
    </w:p>
    <w:p w14:paraId="4E118F95" w14:textId="6B35C91D" w:rsidR="009E2160" w:rsidRDefault="009E2160" w:rsidP="002A7588">
      <w:pPr>
        <w:spacing w:after="240"/>
        <w:jc w:val="both"/>
        <w:outlineLvl w:val="1"/>
        <w:rPr>
          <w:rFonts w:asciiTheme="majorHAnsi" w:eastAsia="Times New Roman" w:hAnsiTheme="majorHAnsi" w:cs="Times New Roman"/>
          <w:color w:val="000000" w:themeColor="text1"/>
          <w:spacing w:val="-2"/>
        </w:rPr>
      </w:pPr>
      <w:r w:rsidRPr="009E2160">
        <w:rPr>
          <w:rFonts w:asciiTheme="majorHAnsi" w:eastAsia="Times New Roman" w:hAnsiTheme="majorHAnsi" w:cs="Times New Roman"/>
          <w:color w:val="000000" w:themeColor="text1"/>
          <w:spacing w:val="-2"/>
        </w:rPr>
        <w:t>We may update this Privacy Policy to reflect changes to our information practices</w:t>
      </w:r>
      <w:r w:rsidR="00585B42">
        <w:rPr>
          <w:rFonts w:asciiTheme="majorHAnsi" w:eastAsia="Times New Roman" w:hAnsiTheme="majorHAnsi" w:cs="Times New Roman"/>
          <w:color w:val="000000" w:themeColor="text1"/>
          <w:spacing w:val="-2"/>
        </w:rPr>
        <w:t>.</w:t>
      </w:r>
      <w:r w:rsidRPr="009E2160">
        <w:rPr>
          <w:rFonts w:asciiTheme="majorHAnsi" w:eastAsia="Times New Roman" w:hAnsiTheme="majorHAnsi" w:cs="Times New Roman"/>
          <w:color w:val="000000" w:themeColor="text1"/>
          <w:spacing w:val="-2"/>
        </w:rPr>
        <w:t xml:space="preserve"> </w:t>
      </w:r>
      <w:r w:rsidR="00585B42" w:rsidRPr="00585B42">
        <w:rPr>
          <w:rFonts w:asciiTheme="majorHAnsi" w:eastAsia="Times New Roman" w:hAnsiTheme="majorHAnsi" w:cs="Times New Roman"/>
          <w:color w:val="000000" w:themeColor="text1"/>
          <w:spacing w:val="-2"/>
        </w:rPr>
        <w:t>When we post changes to this Privacy Policy, we will revise the "</w:t>
      </w:r>
      <w:r w:rsidR="00585B42">
        <w:rPr>
          <w:rFonts w:asciiTheme="majorHAnsi" w:eastAsia="Times New Roman" w:hAnsiTheme="majorHAnsi" w:cs="Times New Roman"/>
          <w:color w:val="000000" w:themeColor="text1"/>
          <w:spacing w:val="-2"/>
        </w:rPr>
        <w:t>L</w:t>
      </w:r>
      <w:r w:rsidR="00585B42" w:rsidRPr="00585B42">
        <w:rPr>
          <w:rFonts w:asciiTheme="majorHAnsi" w:eastAsia="Times New Roman" w:hAnsiTheme="majorHAnsi" w:cs="Times New Roman"/>
          <w:color w:val="000000" w:themeColor="text1"/>
          <w:spacing w:val="-2"/>
        </w:rPr>
        <w:t xml:space="preserve">ast </w:t>
      </w:r>
      <w:r w:rsidR="00585B42">
        <w:rPr>
          <w:rFonts w:asciiTheme="majorHAnsi" w:eastAsia="Times New Roman" w:hAnsiTheme="majorHAnsi" w:cs="Times New Roman"/>
          <w:color w:val="000000" w:themeColor="text1"/>
          <w:spacing w:val="-2"/>
        </w:rPr>
        <w:t>U</w:t>
      </w:r>
      <w:r w:rsidR="00585B42" w:rsidRPr="00585B42">
        <w:rPr>
          <w:rFonts w:asciiTheme="majorHAnsi" w:eastAsia="Times New Roman" w:hAnsiTheme="majorHAnsi" w:cs="Times New Roman"/>
          <w:color w:val="000000" w:themeColor="text1"/>
          <w:spacing w:val="-2"/>
        </w:rPr>
        <w:t>pdated" date at the top of this Privacy Policy</w:t>
      </w:r>
      <w:r w:rsidR="00652ACE">
        <w:rPr>
          <w:rFonts w:asciiTheme="majorHAnsi" w:eastAsia="Times New Roman" w:hAnsiTheme="majorHAnsi" w:cs="Times New Roman"/>
          <w:color w:val="000000" w:themeColor="text1"/>
          <w:spacing w:val="-2"/>
        </w:rPr>
        <w:t>.</w:t>
      </w:r>
      <w:r w:rsidR="00585B42" w:rsidRPr="009E2160">
        <w:rPr>
          <w:rFonts w:asciiTheme="majorHAnsi" w:eastAsia="Times New Roman" w:hAnsiTheme="majorHAnsi" w:cs="Times New Roman"/>
          <w:color w:val="000000" w:themeColor="text1"/>
          <w:spacing w:val="-2"/>
        </w:rPr>
        <w:t xml:space="preserve"> </w:t>
      </w:r>
      <w:r w:rsidRPr="009E2160">
        <w:rPr>
          <w:rFonts w:asciiTheme="majorHAnsi" w:eastAsia="Times New Roman" w:hAnsiTheme="majorHAnsi" w:cs="Times New Roman"/>
          <w:color w:val="000000" w:themeColor="text1"/>
          <w:spacing w:val="-2"/>
        </w:rPr>
        <w:t xml:space="preserve">We will alert you to material changes by, for example, placing a notice on our websites/app; posting the date our policy got last updated at the top of the Privacy Policy; or by sending you an email, when we are required to do so by applicable law. </w:t>
      </w:r>
      <w:r w:rsidR="00585B42" w:rsidRPr="00652ACE">
        <w:rPr>
          <w:rFonts w:asciiTheme="majorHAnsi" w:eastAsia="Times New Roman" w:hAnsiTheme="majorHAnsi" w:cs="Times New Roman"/>
          <w:color w:val="000000" w:themeColor="text1"/>
          <w:spacing w:val="-2"/>
        </w:rPr>
        <w:t xml:space="preserve">The most current version of the </w:t>
      </w:r>
      <w:r w:rsidR="00652ACE">
        <w:rPr>
          <w:rFonts w:asciiTheme="majorHAnsi" w:eastAsia="Times New Roman" w:hAnsiTheme="majorHAnsi" w:cs="Times New Roman"/>
          <w:color w:val="000000" w:themeColor="text1"/>
          <w:spacing w:val="-2"/>
        </w:rPr>
        <w:t>Privacy Policy</w:t>
      </w:r>
      <w:r w:rsidR="00585B42" w:rsidRPr="00652ACE">
        <w:rPr>
          <w:rFonts w:asciiTheme="majorHAnsi" w:eastAsia="Times New Roman" w:hAnsiTheme="majorHAnsi" w:cs="Times New Roman"/>
          <w:color w:val="000000" w:themeColor="text1"/>
          <w:spacing w:val="-2"/>
        </w:rPr>
        <w:t xml:space="preserve"> will supersede all previous versions.</w:t>
      </w:r>
      <w:r w:rsidR="00585B42" w:rsidRPr="009E2160">
        <w:rPr>
          <w:rFonts w:asciiTheme="majorHAnsi" w:eastAsia="Times New Roman" w:hAnsiTheme="majorHAnsi" w:cs="Times New Roman"/>
          <w:color w:val="000000" w:themeColor="text1"/>
          <w:spacing w:val="-2"/>
        </w:rPr>
        <w:t xml:space="preserve"> </w:t>
      </w:r>
      <w:r w:rsidRPr="009E2160">
        <w:rPr>
          <w:rFonts w:asciiTheme="majorHAnsi" w:eastAsia="Times New Roman" w:hAnsiTheme="majorHAnsi" w:cs="Times New Roman"/>
          <w:color w:val="000000" w:themeColor="text1"/>
          <w:spacing w:val="-2"/>
        </w:rPr>
        <w:t>We encourage you to periodically review this page for the latest information on our privacy practices.</w:t>
      </w:r>
      <w:r w:rsidR="00EA7C6D">
        <w:rPr>
          <w:rFonts w:asciiTheme="majorHAnsi" w:eastAsia="Times New Roman" w:hAnsiTheme="majorHAnsi" w:cs="Times New Roman"/>
          <w:color w:val="000000" w:themeColor="text1"/>
          <w:spacing w:val="-2"/>
        </w:rPr>
        <w:t xml:space="preserve"> </w:t>
      </w:r>
      <w:r w:rsidR="00EA7C6D" w:rsidRPr="00EA7C6D">
        <w:rPr>
          <w:rFonts w:asciiTheme="majorHAnsi" w:eastAsia="Times New Roman" w:hAnsiTheme="majorHAnsi" w:cs="Times New Roman"/>
          <w:color w:val="000000" w:themeColor="text1"/>
          <w:spacing w:val="-2"/>
        </w:rPr>
        <w:t>Your continued use of the Services following the posting of changes to this policy will mean you consent to and accept those changes</w:t>
      </w:r>
      <w:r w:rsidR="00EA7C6D">
        <w:rPr>
          <w:rFonts w:asciiTheme="majorHAnsi" w:eastAsia="Times New Roman" w:hAnsiTheme="majorHAnsi" w:cs="Times New Roman"/>
          <w:color w:val="000000" w:themeColor="text1"/>
          <w:spacing w:val="-2"/>
        </w:rPr>
        <w:t>.</w:t>
      </w:r>
    </w:p>
    <w:p w14:paraId="09715C51" w14:textId="3200BB6E" w:rsidR="00AD3CE2" w:rsidRDefault="00BB42C8" w:rsidP="002A7588">
      <w:pPr>
        <w:spacing w:after="120"/>
        <w:jc w:val="both"/>
        <w:outlineLvl w:val="1"/>
        <w:rPr>
          <w:b/>
          <w:bCs/>
          <w:color w:val="222222"/>
          <w:sz w:val="27"/>
          <w:szCs w:val="27"/>
          <w:u w:val="single"/>
        </w:rPr>
      </w:pPr>
      <w:r>
        <w:rPr>
          <w:b/>
          <w:bCs/>
          <w:color w:val="222222"/>
          <w:sz w:val="27"/>
          <w:szCs w:val="27"/>
          <w:u w:val="single"/>
        </w:rPr>
        <w:t>CONSENT</w:t>
      </w:r>
    </w:p>
    <w:p w14:paraId="7390DB22" w14:textId="77777777" w:rsidR="002A7588" w:rsidRPr="002A7588" w:rsidRDefault="002A7588" w:rsidP="002A7588">
      <w:pPr>
        <w:numPr>
          <w:ilvl w:val="0"/>
          <w:numId w:val="21"/>
        </w:numPr>
        <w:tabs>
          <w:tab w:val="clear" w:pos="720"/>
          <w:tab w:val="num" w:pos="284"/>
        </w:tabs>
        <w:spacing w:after="0"/>
        <w:ind w:left="284" w:hanging="284"/>
        <w:jc w:val="both"/>
        <w:rPr>
          <w:rFonts w:asciiTheme="majorHAnsi" w:eastAsia="Times New Roman" w:hAnsiTheme="majorHAnsi" w:cs="Times New Roman"/>
          <w:color w:val="000000" w:themeColor="text1"/>
          <w:spacing w:val="-2"/>
        </w:rPr>
      </w:pPr>
      <w:r w:rsidRPr="002A7588">
        <w:rPr>
          <w:rFonts w:asciiTheme="majorHAnsi" w:eastAsia="Times New Roman" w:hAnsiTheme="majorHAnsi" w:cs="Times New Roman"/>
          <w:color w:val="000000" w:themeColor="text1"/>
          <w:spacing w:val="-2"/>
        </w:rPr>
        <w:t>By using our Platform or by providing your information, you consent to us for collecting, storing, processing, transferring and sharing information (including sensitive personal information) related to you in accordance with this Privacy Policy. If you disclose any personal information relating to other people to us, you represent that you have the authority to do so and to permit us to use the information in accordance with this Privacy Policy.</w:t>
      </w:r>
    </w:p>
    <w:p w14:paraId="0409375C" w14:textId="6AA7F812" w:rsidR="00472031" w:rsidRPr="005820EB" w:rsidRDefault="002A7588" w:rsidP="005820EB">
      <w:pPr>
        <w:numPr>
          <w:ilvl w:val="0"/>
          <w:numId w:val="21"/>
        </w:numPr>
        <w:tabs>
          <w:tab w:val="clear" w:pos="720"/>
          <w:tab w:val="num" w:pos="284"/>
        </w:tabs>
        <w:spacing w:after="240"/>
        <w:ind w:left="284" w:hanging="284"/>
        <w:jc w:val="both"/>
        <w:rPr>
          <w:rFonts w:asciiTheme="majorHAnsi" w:eastAsia="Times New Roman" w:hAnsiTheme="majorHAnsi" w:cs="Times New Roman"/>
          <w:color w:val="000000" w:themeColor="text1"/>
          <w:spacing w:val="-2"/>
        </w:rPr>
      </w:pPr>
      <w:r w:rsidRPr="002A7588">
        <w:rPr>
          <w:rFonts w:asciiTheme="majorHAnsi" w:eastAsia="Times New Roman" w:hAnsiTheme="majorHAnsi" w:cs="Times New Roman"/>
          <w:color w:val="000000" w:themeColor="text1"/>
          <w:spacing w:val="-2"/>
        </w:rPr>
        <w:t>You, while providing your personal information over the Platform or any partner platforms, expressly consent to us (including our other corporate entities and affiliates, lending partners, technology partners, marketing channels, business partners and other third parties) to contact you through SMS, instant messaging apps, call and/or e-mail.</w:t>
      </w:r>
    </w:p>
    <w:p w14:paraId="226D01F8" w14:textId="4A49C128" w:rsidR="00472031" w:rsidRPr="00472031" w:rsidRDefault="00472031" w:rsidP="005820EB">
      <w:pPr>
        <w:pStyle w:val="NormalWeb"/>
        <w:shd w:val="clear" w:color="auto" w:fill="FFFFFF"/>
        <w:spacing w:before="0" w:beforeAutospacing="0" w:after="120" w:afterAutospacing="0" w:line="276" w:lineRule="auto"/>
        <w:rPr>
          <w:rFonts w:ascii="Calibri" w:eastAsia="Calibri" w:hAnsi="Calibri" w:cs="Calibri"/>
          <w:b/>
          <w:bCs/>
          <w:color w:val="222222"/>
          <w:sz w:val="27"/>
          <w:szCs w:val="27"/>
          <w:u w:val="single"/>
        </w:rPr>
      </w:pPr>
      <w:r w:rsidRPr="00472031">
        <w:rPr>
          <w:rFonts w:ascii="Calibri" w:eastAsia="Calibri" w:hAnsi="Calibri" w:cs="Calibri"/>
          <w:b/>
          <w:bCs/>
          <w:color w:val="222222"/>
          <w:sz w:val="27"/>
          <w:szCs w:val="27"/>
          <w:u w:val="single"/>
        </w:rPr>
        <w:t>HOW TO CONTACT US</w:t>
      </w:r>
    </w:p>
    <w:p w14:paraId="25E1CD1A" w14:textId="0B87D0E0" w:rsidR="003073AE" w:rsidRPr="00DE0CDD" w:rsidRDefault="00472031" w:rsidP="00DE0CDD">
      <w:pPr>
        <w:pStyle w:val="NormalWeb"/>
        <w:shd w:val="clear" w:color="auto" w:fill="FFFFFF"/>
        <w:spacing w:before="0" w:beforeAutospacing="0" w:after="240" w:afterAutospacing="0" w:line="276" w:lineRule="auto"/>
        <w:jc w:val="both"/>
        <w:rPr>
          <w:rFonts w:asciiTheme="majorHAnsi" w:hAnsiTheme="majorHAnsi"/>
          <w:color w:val="000000" w:themeColor="text1"/>
          <w:spacing w:val="-2"/>
          <w:sz w:val="22"/>
          <w:szCs w:val="22"/>
        </w:rPr>
      </w:pPr>
      <w:r w:rsidRPr="00F5493C">
        <w:rPr>
          <w:rFonts w:asciiTheme="majorHAnsi" w:hAnsiTheme="majorHAnsi"/>
          <w:color w:val="000000" w:themeColor="text1"/>
          <w:spacing w:val="-2"/>
          <w:sz w:val="22"/>
          <w:szCs w:val="22"/>
        </w:rPr>
        <w:t>If you have any questions or suggestions regarding our Privacy Policy, please contact us</w:t>
      </w:r>
      <w:r w:rsidR="006544B0">
        <w:rPr>
          <w:rFonts w:asciiTheme="majorHAnsi" w:hAnsiTheme="majorHAnsi"/>
          <w:color w:val="000000" w:themeColor="text1"/>
          <w:spacing w:val="-2"/>
          <w:sz w:val="22"/>
          <w:szCs w:val="22"/>
        </w:rPr>
        <w:t xml:space="preserve"> by email </w:t>
      </w:r>
      <w:r w:rsidRPr="00F5493C">
        <w:rPr>
          <w:rFonts w:asciiTheme="majorHAnsi" w:hAnsiTheme="majorHAnsi"/>
          <w:color w:val="000000" w:themeColor="text1"/>
          <w:spacing w:val="-2"/>
          <w:sz w:val="22"/>
          <w:szCs w:val="22"/>
        </w:rPr>
        <w:t>at: </w:t>
      </w:r>
      <w:hyperlink r:id="rId5" w:history="1">
        <w:r w:rsidR="004409E5" w:rsidRPr="00423675">
          <w:rPr>
            <w:rStyle w:val="Hyperlink"/>
            <w:rFonts w:asciiTheme="majorHAnsi" w:hAnsiTheme="majorHAnsi"/>
            <w:spacing w:val="-2"/>
            <w:sz w:val="22"/>
            <w:szCs w:val="22"/>
          </w:rPr>
          <w:t>contact@acefluency.com</w:t>
        </w:r>
      </w:hyperlink>
      <w:r w:rsidRPr="00F5493C">
        <w:rPr>
          <w:rFonts w:asciiTheme="majorHAnsi" w:hAnsiTheme="majorHAnsi"/>
          <w:color w:val="000000" w:themeColor="text1"/>
          <w:spacing w:val="-2"/>
          <w:sz w:val="22"/>
          <w:szCs w:val="22"/>
        </w:rPr>
        <w:t>.</w:t>
      </w:r>
      <w:r w:rsidR="003073AE" w:rsidRPr="00316B5A">
        <w:rPr>
          <w:rFonts w:asciiTheme="majorHAnsi" w:hAnsiTheme="majorHAnsi"/>
          <w:b/>
          <w:bCs/>
          <w:color w:val="000000" w:themeColor="text1"/>
          <w:spacing w:val="-2"/>
        </w:rPr>
        <w:br/>
      </w:r>
    </w:p>
    <w:sectPr w:rsidR="003073AE" w:rsidRPr="00DE0CD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A77"/>
    <w:multiLevelType w:val="multilevel"/>
    <w:tmpl w:val="E7FA064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139FE"/>
    <w:multiLevelType w:val="multilevel"/>
    <w:tmpl w:val="F4249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676D55"/>
    <w:multiLevelType w:val="multilevel"/>
    <w:tmpl w:val="6E8A0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942E0F"/>
    <w:multiLevelType w:val="multilevel"/>
    <w:tmpl w:val="57829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C97DD0"/>
    <w:multiLevelType w:val="multilevel"/>
    <w:tmpl w:val="CBDA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C6D78"/>
    <w:multiLevelType w:val="multilevel"/>
    <w:tmpl w:val="B1B061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7F57A3"/>
    <w:multiLevelType w:val="multilevel"/>
    <w:tmpl w:val="C0CCD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5538CC"/>
    <w:multiLevelType w:val="multilevel"/>
    <w:tmpl w:val="4036D9E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6F03B8C"/>
    <w:multiLevelType w:val="multilevel"/>
    <w:tmpl w:val="69CAC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084E19"/>
    <w:multiLevelType w:val="multilevel"/>
    <w:tmpl w:val="B9BC0D2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2E3057"/>
    <w:multiLevelType w:val="multilevel"/>
    <w:tmpl w:val="7C600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0007C5"/>
    <w:multiLevelType w:val="multilevel"/>
    <w:tmpl w:val="6C34A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2A3EAB"/>
    <w:multiLevelType w:val="multilevel"/>
    <w:tmpl w:val="B79085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9711A5"/>
    <w:multiLevelType w:val="multilevel"/>
    <w:tmpl w:val="2012C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4A1F64"/>
    <w:multiLevelType w:val="hybridMultilevel"/>
    <w:tmpl w:val="D3503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9CB00A3"/>
    <w:multiLevelType w:val="multilevel"/>
    <w:tmpl w:val="1760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A2C1A"/>
    <w:multiLevelType w:val="multilevel"/>
    <w:tmpl w:val="43F21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1F23BA"/>
    <w:multiLevelType w:val="multilevel"/>
    <w:tmpl w:val="B972B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A05D6"/>
    <w:multiLevelType w:val="multilevel"/>
    <w:tmpl w:val="2D045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EB1FDB"/>
    <w:multiLevelType w:val="multilevel"/>
    <w:tmpl w:val="77346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40039E"/>
    <w:multiLevelType w:val="multilevel"/>
    <w:tmpl w:val="FFE6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10"/>
  </w:num>
  <w:num w:numId="5">
    <w:abstractNumId w:val="6"/>
  </w:num>
  <w:num w:numId="6">
    <w:abstractNumId w:val="13"/>
  </w:num>
  <w:num w:numId="7">
    <w:abstractNumId w:val="18"/>
  </w:num>
  <w:num w:numId="8">
    <w:abstractNumId w:val="2"/>
  </w:num>
  <w:num w:numId="9">
    <w:abstractNumId w:val="19"/>
  </w:num>
  <w:num w:numId="10">
    <w:abstractNumId w:val="9"/>
  </w:num>
  <w:num w:numId="11">
    <w:abstractNumId w:val="16"/>
  </w:num>
  <w:num w:numId="12">
    <w:abstractNumId w:val="3"/>
  </w:num>
  <w:num w:numId="13">
    <w:abstractNumId w:val="0"/>
  </w:num>
  <w:num w:numId="14">
    <w:abstractNumId w:val="1"/>
  </w:num>
  <w:num w:numId="15">
    <w:abstractNumId w:val="14"/>
  </w:num>
  <w:num w:numId="16">
    <w:abstractNumId w:val="15"/>
  </w:num>
  <w:num w:numId="17">
    <w:abstractNumId w:val="17"/>
  </w:num>
  <w:num w:numId="18">
    <w:abstractNumId w:val="20"/>
  </w:num>
  <w:num w:numId="19">
    <w:abstractNumId w:val="1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24"/>
    <w:rsid w:val="0001029E"/>
    <w:rsid w:val="0001480B"/>
    <w:rsid w:val="00014B3E"/>
    <w:rsid w:val="00020952"/>
    <w:rsid w:val="000358E6"/>
    <w:rsid w:val="000449DE"/>
    <w:rsid w:val="00055F2B"/>
    <w:rsid w:val="000560AE"/>
    <w:rsid w:val="000A2D48"/>
    <w:rsid w:val="000D4A1E"/>
    <w:rsid w:val="00123871"/>
    <w:rsid w:val="00171D06"/>
    <w:rsid w:val="001B08E8"/>
    <w:rsid w:val="001D30A7"/>
    <w:rsid w:val="00205727"/>
    <w:rsid w:val="00217897"/>
    <w:rsid w:val="002A7588"/>
    <w:rsid w:val="002A7769"/>
    <w:rsid w:val="002F3C3B"/>
    <w:rsid w:val="003073AE"/>
    <w:rsid w:val="00314566"/>
    <w:rsid w:val="00316B5A"/>
    <w:rsid w:val="0032255A"/>
    <w:rsid w:val="0033255C"/>
    <w:rsid w:val="003431BB"/>
    <w:rsid w:val="00357E02"/>
    <w:rsid w:val="003768B9"/>
    <w:rsid w:val="003B0287"/>
    <w:rsid w:val="003B0C57"/>
    <w:rsid w:val="003F08E1"/>
    <w:rsid w:val="00431F58"/>
    <w:rsid w:val="00433428"/>
    <w:rsid w:val="004409E5"/>
    <w:rsid w:val="00472031"/>
    <w:rsid w:val="0047531C"/>
    <w:rsid w:val="00485DC4"/>
    <w:rsid w:val="004972A5"/>
    <w:rsid w:val="004B20E7"/>
    <w:rsid w:val="004B2428"/>
    <w:rsid w:val="004D59BA"/>
    <w:rsid w:val="005008F5"/>
    <w:rsid w:val="00521FFD"/>
    <w:rsid w:val="00544DD5"/>
    <w:rsid w:val="005576F6"/>
    <w:rsid w:val="005655C9"/>
    <w:rsid w:val="0056660F"/>
    <w:rsid w:val="005820EB"/>
    <w:rsid w:val="00585B42"/>
    <w:rsid w:val="00592D6E"/>
    <w:rsid w:val="00612324"/>
    <w:rsid w:val="00637AED"/>
    <w:rsid w:val="00652ACE"/>
    <w:rsid w:val="006544B0"/>
    <w:rsid w:val="0066563E"/>
    <w:rsid w:val="00676499"/>
    <w:rsid w:val="00681609"/>
    <w:rsid w:val="00693B50"/>
    <w:rsid w:val="00697753"/>
    <w:rsid w:val="006B3399"/>
    <w:rsid w:val="006F48F5"/>
    <w:rsid w:val="007864E9"/>
    <w:rsid w:val="007A72B7"/>
    <w:rsid w:val="007B14F1"/>
    <w:rsid w:val="007F5F2C"/>
    <w:rsid w:val="00855EC7"/>
    <w:rsid w:val="008818AF"/>
    <w:rsid w:val="008965B2"/>
    <w:rsid w:val="008D0E36"/>
    <w:rsid w:val="008F348F"/>
    <w:rsid w:val="009B1343"/>
    <w:rsid w:val="009B6BB0"/>
    <w:rsid w:val="009E2160"/>
    <w:rsid w:val="00A37793"/>
    <w:rsid w:val="00A5393F"/>
    <w:rsid w:val="00A53FF5"/>
    <w:rsid w:val="00A64F19"/>
    <w:rsid w:val="00A74B56"/>
    <w:rsid w:val="00AD3CE2"/>
    <w:rsid w:val="00AE46B4"/>
    <w:rsid w:val="00B10A6F"/>
    <w:rsid w:val="00B11C85"/>
    <w:rsid w:val="00B1427B"/>
    <w:rsid w:val="00B14D6C"/>
    <w:rsid w:val="00B21DA7"/>
    <w:rsid w:val="00B50471"/>
    <w:rsid w:val="00B613B4"/>
    <w:rsid w:val="00B651EE"/>
    <w:rsid w:val="00B87B43"/>
    <w:rsid w:val="00B95747"/>
    <w:rsid w:val="00BB42C8"/>
    <w:rsid w:val="00BF2A38"/>
    <w:rsid w:val="00C2607A"/>
    <w:rsid w:val="00C33F73"/>
    <w:rsid w:val="00C60B29"/>
    <w:rsid w:val="00C7125E"/>
    <w:rsid w:val="00C91ED3"/>
    <w:rsid w:val="00CB0C88"/>
    <w:rsid w:val="00CD5FEB"/>
    <w:rsid w:val="00CE1231"/>
    <w:rsid w:val="00D042F2"/>
    <w:rsid w:val="00D239F8"/>
    <w:rsid w:val="00D47FEA"/>
    <w:rsid w:val="00D91454"/>
    <w:rsid w:val="00D9182C"/>
    <w:rsid w:val="00DA0981"/>
    <w:rsid w:val="00DB2F73"/>
    <w:rsid w:val="00DD0D4F"/>
    <w:rsid w:val="00DD0E9C"/>
    <w:rsid w:val="00DD1D72"/>
    <w:rsid w:val="00DD5735"/>
    <w:rsid w:val="00DE0CDD"/>
    <w:rsid w:val="00E65FE9"/>
    <w:rsid w:val="00E70AE7"/>
    <w:rsid w:val="00E7151E"/>
    <w:rsid w:val="00E974EC"/>
    <w:rsid w:val="00EA7C6D"/>
    <w:rsid w:val="00EC4537"/>
    <w:rsid w:val="00F00187"/>
    <w:rsid w:val="00F15FC7"/>
    <w:rsid w:val="00F27709"/>
    <w:rsid w:val="00F32C7F"/>
    <w:rsid w:val="00F35737"/>
    <w:rsid w:val="00F37862"/>
    <w:rsid w:val="00F44E2B"/>
    <w:rsid w:val="00F45EA4"/>
    <w:rsid w:val="00F5493C"/>
    <w:rsid w:val="00F62B6C"/>
    <w:rsid w:val="00F709C8"/>
    <w:rsid w:val="00F90A86"/>
    <w:rsid w:val="00FA41E7"/>
    <w:rsid w:val="00FF78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62E0"/>
  <w15:docId w15:val="{7B58232E-26D0-4BBA-AA53-1020C9DA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2F73"/>
    <w:pPr>
      <w:ind w:left="720"/>
      <w:contextualSpacing/>
    </w:pPr>
  </w:style>
  <w:style w:type="character" w:styleId="Strong">
    <w:name w:val="Strong"/>
    <w:basedOn w:val="DefaultParagraphFont"/>
    <w:uiPriority w:val="22"/>
    <w:qFormat/>
    <w:rsid w:val="00DD1D72"/>
    <w:rPr>
      <w:b/>
      <w:bCs/>
    </w:rPr>
  </w:style>
  <w:style w:type="paragraph" w:styleId="NormalWeb">
    <w:name w:val="Normal (Web)"/>
    <w:basedOn w:val="Normal"/>
    <w:uiPriority w:val="99"/>
    <w:unhideWhenUsed/>
    <w:rsid w:val="00F378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2031"/>
    <w:rPr>
      <w:color w:val="0000FF"/>
      <w:u w:val="single"/>
    </w:rPr>
  </w:style>
  <w:style w:type="character" w:styleId="UnresolvedMention">
    <w:name w:val="Unresolved Mention"/>
    <w:basedOn w:val="DefaultParagraphFont"/>
    <w:uiPriority w:val="99"/>
    <w:semiHidden/>
    <w:unhideWhenUsed/>
    <w:rsid w:val="00440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880">
      <w:bodyDiv w:val="1"/>
      <w:marLeft w:val="0"/>
      <w:marRight w:val="0"/>
      <w:marTop w:val="0"/>
      <w:marBottom w:val="0"/>
      <w:divBdr>
        <w:top w:val="none" w:sz="0" w:space="0" w:color="auto"/>
        <w:left w:val="none" w:sz="0" w:space="0" w:color="auto"/>
        <w:bottom w:val="none" w:sz="0" w:space="0" w:color="auto"/>
        <w:right w:val="none" w:sz="0" w:space="0" w:color="auto"/>
      </w:divBdr>
    </w:div>
    <w:div w:id="22900561">
      <w:bodyDiv w:val="1"/>
      <w:marLeft w:val="0"/>
      <w:marRight w:val="0"/>
      <w:marTop w:val="0"/>
      <w:marBottom w:val="0"/>
      <w:divBdr>
        <w:top w:val="none" w:sz="0" w:space="0" w:color="auto"/>
        <w:left w:val="none" w:sz="0" w:space="0" w:color="auto"/>
        <w:bottom w:val="none" w:sz="0" w:space="0" w:color="auto"/>
        <w:right w:val="none" w:sz="0" w:space="0" w:color="auto"/>
      </w:divBdr>
      <w:divsChild>
        <w:div w:id="1368919315">
          <w:marLeft w:val="0"/>
          <w:marRight w:val="0"/>
          <w:marTop w:val="0"/>
          <w:marBottom w:val="0"/>
          <w:divBdr>
            <w:top w:val="none" w:sz="0" w:space="0" w:color="auto"/>
            <w:left w:val="none" w:sz="0" w:space="0" w:color="auto"/>
            <w:bottom w:val="none" w:sz="0" w:space="0" w:color="auto"/>
            <w:right w:val="none" w:sz="0" w:space="0" w:color="auto"/>
          </w:divBdr>
          <w:divsChild>
            <w:div w:id="4588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58024553">
      <w:bodyDiv w:val="1"/>
      <w:marLeft w:val="0"/>
      <w:marRight w:val="0"/>
      <w:marTop w:val="0"/>
      <w:marBottom w:val="0"/>
      <w:divBdr>
        <w:top w:val="none" w:sz="0" w:space="0" w:color="auto"/>
        <w:left w:val="none" w:sz="0" w:space="0" w:color="auto"/>
        <w:bottom w:val="none" w:sz="0" w:space="0" w:color="auto"/>
        <w:right w:val="none" w:sz="0" w:space="0" w:color="auto"/>
      </w:divBdr>
    </w:div>
    <w:div w:id="416557408">
      <w:bodyDiv w:val="1"/>
      <w:marLeft w:val="0"/>
      <w:marRight w:val="0"/>
      <w:marTop w:val="0"/>
      <w:marBottom w:val="0"/>
      <w:divBdr>
        <w:top w:val="none" w:sz="0" w:space="0" w:color="auto"/>
        <w:left w:val="none" w:sz="0" w:space="0" w:color="auto"/>
        <w:bottom w:val="none" w:sz="0" w:space="0" w:color="auto"/>
        <w:right w:val="none" w:sz="0" w:space="0" w:color="auto"/>
      </w:divBdr>
    </w:div>
    <w:div w:id="634723541">
      <w:bodyDiv w:val="1"/>
      <w:marLeft w:val="0"/>
      <w:marRight w:val="0"/>
      <w:marTop w:val="0"/>
      <w:marBottom w:val="0"/>
      <w:divBdr>
        <w:top w:val="none" w:sz="0" w:space="0" w:color="auto"/>
        <w:left w:val="none" w:sz="0" w:space="0" w:color="auto"/>
        <w:bottom w:val="none" w:sz="0" w:space="0" w:color="auto"/>
        <w:right w:val="none" w:sz="0" w:space="0" w:color="auto"/>
      </w:divBdr>
    </w:div>
    <w:div w:id="785583521">
      <w:bodyDiv w:val="1"/>
      <w:marLeft w:val="0"/>
      <w:marRight w:val="0"/>
      <w:marTop w:val="0"/>
      <w:marBottom w:val="0"/>
      <w:divBdr>
        <w:top w:val="none" w:sz="0" w:space="0" w:color="auto"/>
        <w:left w:val="none" w:sz="0" w:space="0" w:color="auto"/>
        <w:bottom w:val="none" w:sz="0" w:space="0" w:color="auto"/>
        <w:right w:val="none" w:sz="0" w:space="0" w:color="auto"/>
      </w:divBdr>
    </w:div>
    <w:div w:id="868224839">
      <w:bodyDiv w:val="1"/>
      <w:marLeft w:val="0"/>
      <w:marRight w:val="0"/>
      <w:marTop w:val="0"/>
      <w:marBottom w:val="0"/>
      <w:divBdr>
        <w:top w:val="none" w:sz="0" w:space="0" w:color="auto"/>
        <w:left w:val="none" w:sz="0" w:space="0" w:color="auto"/>
        <w:bottom w:val="none" w:sz="0" w:space="0" w:color="auto"/>
        <w:right w:val="none" w:sz="0" w:space="0" w:color="auto"/>
      </w:divBdr>
    </w:div>
    <w:div w:id="1089958557">
      <w:bodyDiv w:val="1"/>
      <w:marLeft w:val="0"/>
      <w:marRight w:val="0"/>
      <w:marTop w:val="0"/>
      <w:marBottom w:val="0"/>
      <w:divBdr>
        <w:top w:val="none" w:sz="0" w:space="0" w:color="auto"/>
        <w:left w:val="none" w:sz="0" w:space="0" w:color="auto"/>
        <w:bottom w:val="none" w:sz="0" w:space="0" w:color="auto"/>
        <w:right w:val="none" w:sz="0" w:space="0" w:color="auto"/>
      </w:divBdr>
    </w:div>
    <w:div w:id="1337611686">
      <w:bodyDiv w:val="1"/>
      <w:marLeft w:val="0"/>
      <w:marRight w:val="0"/>
      <w:marTop w:val="0"/>
      <w:marBottom w:val="0"/>
      <w:divBdr>
        <w:top w:val="none" w:sz="0" w:space="0" w:color="auto"/>
        <w:left w:val="none" w:sz="0" w:space="0" w:color="auto"/>
        <w:bottom w:val="none" w:sz="0" w:space="0" w:color="auto"/>
        <w:right w:val="none" w:sz="0" w:space="0" w:color="auto"/>
      </w:divBdr>
      <w:divsChild>
        <w:div w:id="362484163">
          <w:marLeft w:val="0"/>
          <w:marRight w:val="0"/>
          <w:marTop w:val="0"/>
          <w:marBottom w:val="0"/>
          <w:divBdr>
            <w:top w:val="none" w:sz="0" w:space="0" w:color="auto"/>
            <w:left w:val="none" w:sz="0" w:space="0" w:color="auto"/>
            <w:bottom w:val="none" w:sz="0" w:space="0" w:color="auto"/>
            <w:right w:val="none" w:sz="0" w:space="0" w:color="auto"/>
          </w:divBdr>
          <w:divsChild>
            <w:div w:id="934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aceflue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Manmohan Saklani</dc:creator>
  <cp:lastModifiedBy>ma243162@gmail.com</cp:lastModifiedBy>
  <cp:revision>2</cp:revision>
  <dcterms:created xsi:type="dcterms:W3CDTF">2021-02-23T18:25:00Z</dcterms:created>
  <dcterms:modified xsi:type="dcterms:W3CDTF">2021-02-23T18:25:00Z</dcterms:modified>
</cp:coreProperties>
</file>